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616" w:rsidRPr="003D52E2" w:rsidRDefault="006C2616" w:rsidP="006C2616">
      <w:pPr>
        <w:spacing w:after="0" w:line="240" w:lineRule="auto"/>
        <w:jc w:val="center"/>
        <w:rPr>
          <w:rFonts w:cstheme="minorHAnsi"/>
          <w:b/>
          <w:sz w:val="24"/>
          <w:szCs w:val="24"/>
          <w:lang w:val="en-US"/>
        </w:rPr>
      </w:pPr>
      <w:bookmarkStart w:id="0" w:name="_GoBack"/>
      <w:bookmarkEnd w:id="0"/>
      <w:r w:rsidRPr="003D52E2">
        <w:rPr>
          <w:rFonts w:cstheme="minorHAnsi"/>
          <w:b/>
          <w:sz w:val="24"/>
          <w:szCs w:val="24"/>
          <w:lang w:val="en-US"/>
        </w:rPr>
        <w:t>“</w:t>
      </w:r>
      <w:r w:rsidR="0040636F">
        <w:rPr>
          <w:rFonts w:cstheme="minorHAnsi"/>
          <w:b/>
          <w:sz w:val="24"/>
          <w:szCs w:val="24"/>
          <w:lang w:val="en-US"/>
        </w:rPr>
        <w:t>The Eurasian Vector in the Foreign Policy of the Republic of Turkey</w:t>
      </w:r>
      <w:r w:rsidRPr="003D52E2">
        <w:rPr>
          <w:rFonts w:cstheme="minorHAnsi"/>
          <w:b/>
          <w:sz w:val="24"/>
          <w:szCs w:val="24"/>
          <w:lang w:val="en-US"/>
        </w:rPr>
        <w:t>”</w:t>
      </w:r>
    </w:p>
    <w:p w:rsidR="006C2616" w:rsidRPr="003D52E2" w:rsidRDefault="006C2616" w:rsidP="006C2616">
      <w:pPr>
        <w:spacing w:after="0" w:line="240" w:lineRule="auto"/>
        <w:jc w:val="center"/>
        <w:rPr>
          <w:rFonts w:cstheme="minorHAnsi"/>
          <w:b/>
          <w:sz w:val="24"/>
          <w:szCs w:val="24"/>
          <w:lang w:val="en-US"/>
        </w:rPr>
      </w:pPr>
      <w:r w:rsidRPr="003D52E2">
        <w:rPr>
          <w:rFonts w:cstheme="minorHAnsi"/>
          <w:b/>
          <w:sz w:val="24"/>
          <w:szCs w:val="24"/>
          <w:lang w:val="en-US"/>
        </w:rPr>
        <w:t>Address by H.E. Ambassador Hasan Göğüş</w:t>
      </w:r>
    </w:p>
    <w:p w:rsidR="006C2616" w:rsidRPr="003D52E2" w:rsidRDefault="006C2616" w:rsidP="006C2616">
      <w:pPr>
        <w:spacing w:after="0" w:line="240" w:lineRule="auto"/>
        <w:jc w:val="center"/>
        <w:rPr>
          <w:rFonts w:cstheme="minorHAnsi"/>
          <w:b/>
          <w:sz w:val="24"/>
          <w:szCs w:val="24"/>
          <w:lang w:val="en-US"/>
        </w:rPr>
      </w:pPr>
      <w:r w:rsidRPr="003D52E2">
        <w:rPr>
          <w:rFonts w:cstheme="minorHAnsi"/>
          <w:b/>
          <w:sz w:val="24"/>
          <w:szCs w:val="24"/>
          <w:lang w:val="en-US"/>
        </w:rPr>
        <w:t>Graz University</w:t>
      </w:r>
    </w:p>
    <w:p w:rsidR="006C2616" w:rsidRPr="003D52E2" w:rsidRDefault="006C2616" w:rsidP="006C2616">
      <w:pPr>
        <w:spacing w:after="0" w:line="240" w:lineRule="auto"/>
        <w:jc w:val="center"/>
        <w:rPr>
          <w:rFonts w:cstheme="minorHAnsi"/>
          <w:b/>
          <w:sz w:val="24"/>
          <w:szCs w:val="24"/>
          <w:lang w:val="en-US"/>
        </w:rPr>
      </w:pPr>
      <w:r w:rsidRPr="003D52E2">
        <w:rPr>
          <w:rFonts w:cstheme="minorHAnsi"/>
          <w:b/>
          <w:sz w:val="24"/>
          <w:szCs w:val="24"/>
          <w:lang w:val="en-US"/>
        </w:rPr>
        <w:t>3 October 2014</w:t>
      </w:r>
    </w:p>
    <w:p w:rsidR="006C2616" w:rsidRPr="003D52E2" w:rsidRDefault="006C2616" w:rsidP="00E653B7">
      <w:pPr>
        <w:spacing w:after="0" w:line="240" w:lineRule="auto"/>
        <w:jc w:val="both"/>
        <w:rPr>
          <w:rFonts w:cstheme="minorHAnsi"/>
          <w:sz w:val="24"/>
          <w:szCs w:val="24"/>
          <w:lang w:val="en-US"/>
        </w:rPr>
      </w:pPr>
    </w:p>
    <w:p w:rsidR="000F40B5" w:rsidRDefault="000F40B5" w:rsidP="00E653B7">
      <w:pPr>
        <w:spacing w:after="0" w:line="240" w:lineRule="auto"/>
        <w:jc w:val="both"/>
        <w:rPr>
          <w:rFonts w:cstheme="minorHAnsi"/>
          <w:b/>
          <w:sz w:val="24"/>
          <w:szCs w:val="24"/>
          <w:lang w:val="en-US"/>
        </w:rPr>
      </w:pPr>
      <w:r>
        <w:rPr>
          <w:rFonts w:cstheme="minorHAnsi"/>
          <w:b/>
          <w:sz w:val="24"/>
          <w:szCs w:val="24"/>
          <w:lang w:val="en-US"/>
        </w:rPr>
        <w:t xml:space="preserve">Vice-Rector Professor </w:t>
      </w:r>
      <w:proofErr w:type="spellStart"/>
      <w:r>
        <w:rPr>
          <w:rFonts w:cstheme="minorHAnsi"/>
          <w:b/>
          <w:sz w:val="24"/>
          <w:szCs w:val="24"/>
          <w:lang w:val="en-US"/>
        </w:rPr>
        <w:t>Scherrer</w:t>
      </w:r>
      <w:proofErr w:type="spellEnd"/>
      <w:r>
        <w:rPr>
          <w:rFonts w:cstheme="minorHAnsi"/>
          <w:b/>
          <w:sz w:val="24"/>
          <w:szCs w:val="24"/>
          <w:lang w:val="en-US"/>
        </w:rPr>
        <w:t>,</w:t>
      </w:r>
    </w:p>
    <w:p w:rsidR="000F40B5" w:rsidRDefault="000F40B5" w:rsidP="00E653B7">
      <w:pPr>
        <w:spacing w:after="0" w:line="240" w:lineRule="auto"/>
        <w:jc w:val="both"/>
        <w:rPr>
          <w:rFonts w:cstheme="minorHAnsi"/>
          <w:b/>
          <w:sz w:val="24"/>
          <w:szCs w:val="24"/>
          <w:lang w:val="en-US"/>
        </w:rPr>
      </w:pPr>
      <w:r>
        <w:rPr>
          <w:rFonts w:cstheme="minorHAnsi"/>
          <w:b/>
          <w:sz w:val="24"/>
          <w:szCs w:val="24"/>
          <w:lang w:val="en-US"/>
        </w:rPr>
        <w:t>Dean Professor Marko,</w:t>
      </w:r>
    </w:p>
    <w:p w:rsidR="006C2616" w:rsidRPr="003D52E2" w:rsidRDefault="00D30834" w:rsidP="00E653B7">
      <w:pPr>
        <w:spacing w:after="0" w:line="240" w:lineRule="auto"/>
        <w:jc w:val="both"/>
        <w:rPr>
          <w:rFonts w:cstheme="minorHAnsi"/>
          <w:b/>
          <w:sz w:val="24"/>
          <w:szCs w:val="24"/>
          <w:lang w:val="en-US"/>
        </w:rPr>
      </w:pPr>
      <w:r>
        <w:rPr>
          <w:rFonts w:cstheme="minorHAnsi"/>
          <w:b/>
          <w:sz w:val="24"/>
          <w:szCs w:val="24"/>
          <w:lang w:val="en-US"/>
        </w:rPr>
        <w:t xml:space="preserve">Distinguished </w:t>
      </w:r>
      <w:r w:rsidR="00AB2E92">
        <w:rPr>
          <w:rFonts w:cstheme="minorHAnsi"/>
          <w:b/>
          <w:sz w:val="24"/>
          <w:szCs w:val="24"/>
          <w:lang w:val="en-US"/>
        </w:rPr>
        <w:t>Professors,</w:t>
      </w:r>
    </w:p>
    <w:p w:rsidR="006C2616" w:rsidRPr="003D52E2" w:rsidRDefault="006C2616" w:rsidP="00E653B7">
      <w:pPr>
        <w:spacing w:after="0" w:line="240" w:lineRule="auto"/>
        <w:jc w:val="both"/>
        <w:rPr>
          <w:rFonts w:cstheme="minorHAnsi"/>
          <w:b/>
          <w:sz w:val="24"/>
          <w:szCs w:val="24"/>
          <w:lang w:val="en-US"/>
        </w:rPr>
      </w:pPr>
      <w:r w:rsidRPr="003D52E2">
        <w:rPr>
          <w:rFonts w:cstheme="minorHAnsi"/>
          <w:b/>
          <w:sz w:val="24"/>
          <w:szCs w:val="24"/>
          <w:lang w:val="en-US"/>
        </w:rPr>
        <w:t xml:space="preserve">Esteemed members of the Academia </w:t>
      </w:r>
    </w:p>
    <w:p w:rsidR="006C2616" w:rsidRPr="003D52E2" w:rsidRDefault="006C2616" w:rsidP="00E653B7">
      <w:pPr>
        <w:spacing w:after="0" w:line="240" w:lineRule="auto"/>
        <w:jc w:val="both"/>
        <w:rPr>
          <w:rFonts w:cstheme="minorHAnsi"/>
          <w:b/>
          <w:sz w:val="24"/>
          <w:szCs w:val="24"/>
          <w:lang w:val="en-US"/>
        </w:rPr>
      </w:pPr>
      <w:r w:rsidRPr="003D52E2">
        <w:rPr>
          <w:rFonts w:cstheme="minorHAnsi"/>
          <w:b/>
          <w:sz w:val="24"/>
          <w:szCs w:val="24"/>
          <w:lang w:val="en-US"/>
        </w:rPr>
        <w:t>Dear Students,</w:t>
      </w:r>
    </w:p>
    <w:p w:rsidR="006C2616" w:rsidRPr="003D52E2" w:rsidRDefault="006C2616" w:rsidP="00E653B7">
      <w:pPr>
        <w:spacing w:after="0" w:line="240" w:lineRule="auto"/>
        <w:jc w:val="both"/>
        <w:rPr>
          <w:rFonts w:cstheme="minorHAnsi"/>
          <w:sz w:val="24"/>
          <w:szCs w:val="24"/>
          <w:lang w:val="en-US"/>
        </w:rPr>
      </w:pPr>
    </w:p>
    <w:p w:rsidR="006C2616" w:rsidRPr="003D52E2" w:rsidRDefault="006C2616" w:rsidP="001F712C">
      <w:pPr>
        <w:pStyle w:val="Listenabsatz"/>
        <w:numPr>
          <w:ilvl w:val="0"/>
          <w:numId w:val="10"/>
        </w:numPr>
        <w:spacing w:after="0" w:line="240" w:lineRule="auto"/>
        <w:jc w:val="both"/>
        <w:rPr>
          <w:rFonts w:cstheme="minorHAnsi"/>
          <w:sz w:val="24"/>
          <w:szCs w:val="24"/>
          <w:lang w:val="en-US"/>
        </w:rPr>
      </w:pPr>
      <w:r w:rsidRPr="003D52E2">
        <w:rPr>
          <w:rFonts w:cstheme="minorHAnsi"/>
          <w:sz w:val="24"/>
          <w:szCs w:val="24"/>
          <w:lang w:val="en-US"/>
        </w:rPr>
        <w:t xml:space="preserve">It gives me </w:t>
      </w:r>
      <w:r w:rsidR="002962EB">
        <w:rPr>
          <w:rFonts w:cstheme="minorHAnsi"/>
          <w:sz w:val="24"/>
          <w:szCs w:val="24"/>
          <w:lang w:val="en-US"/>
        </w:rPr>
        <w:t>distinct</w:t>
      </w:r>
      <w:r w:rsidRPr="003D52E2">
        <w:rPr>
          <w:rFonts w:cstheme="minorHAnsi"/>
          <w:sz w:val="24"/>
          <w:szCs w:val="24"/>
          <w:lang w:val="en-US"/>
        </w:rPr>
        <w:t xml:space="preserve"> pleasure to have the opportunity to be here today, </w:t>
      </w:r>
      <w:r w:rsidR="00AB2E92">
        <w:rPr>
          <w:rFonts w:cstheme="minorHAnsi"/>
          <w:sz w:val="24"/>
          <w:szCs w:val="24"/>
          <w:lang w:val="en-US"/>
        </w:rPr>
        <w:t>with the</w:t>
      </w:r>
      <w:r w:rsidRPr="003D52E2">
        <w:rPr>
          <w:rFonts w:cstheme="minorHAnsi"/>
          <w:sz w:val="24"/>
          <w:szCs w:val="24"/>
          <w:lang w:val="en-US"/>
        </w:rPr>
        <w:t xml:space="preserve"> members of the Graz University.</w:t>
      </w:r>
    </w:p>
    <w:p w:rsidR="006C2616" w:rsidRPr="003D52E2" w:rsidRDefault="006C2616" w:rsidP="00E653B7">
      <w:pPr>
        <w:spacing w:after="0" w:line="240" w:lineRule="auto"/>
        <w:jc w:val="both"/>
        <w:rPr>
          <w:rFonts w:cstheme="minorHAnsi"/>
          <w:sz w:val="24"/>
          <w:szCs w:val="24"/>
          <w:lang w:val="en-US"/>
        </w:rPr>
      </w:pPr>
    </w:p>
    <w:p w:rsidR="006C6C57" w:rsidRPr="003D52E2" w:rsidRDefault="006C2616" w:rsidP="001F712C">
      <w:pPr>
        <w:pStyle w:val="Listenabsatz"/>
        <w:numPr>
          <w:ilvl w:val="0"/>
          <w:numId w:val="10"/>
        </w:numPr>
        <w:spacing w:after="0" w:line="240" w:lineRule="auto"/>
        <w:jc w:val="both"/>
        <w:rPr>
          <w:rFonts w:cstheme="minorHAnsi"/>
          <w:sz w:val="24"/>
          <w:szCs w:val="24"/>
          <w:lang w:val="en-US"/>
        </w:rPr>
      </w:pPr>
      <w:r w:rsidRPr="003D52E2">
        <w:rPr>
          <w:rFonts w:cstheme="minorHAnsi"/>
          <w:sz w:val="24"/>
          <w:szCs w:val="24"/>
          <w:lang w:val="en-US"/>
        </w:rPr>
        <w:t xml:space="preserve">It is always a challenge to talk at a University conference organized by the </w:t>
      </w:r>
      <w:r w:rsidR="002962EB">
        <w:rPr>
          <w:rFonts w:cstheme="minorHAnsi"/>
          <w:sz w:val="24"/>
          <w:szCs w:val="24"/>
          <w:lang w:val="en-US"/>
        </w:rPr>
        <w:t xml:space="preserve">subject matter </w:t>
      </w:r>
      <w:r w:rsidRPr="003D52E2">
        <w:rPr>
          <w:rFonts w:cstheme="minorHAnsi"/>
          <w:sz w:val="24"/>
          <w:szCs w:val="24"/>
          <w:lang w:val="en-US"/>
        </w:rPr>
        <w:t>experts</w:t>
      </w:r>
      <w:r w:rsidR="006C6C57" w:rsidRPr="003D52E2">
        <w:rPr>
          <w:rFonts w:cstheme="minorHAnsi"/>
          <w:sz w:val="24"/>
          <w:szCs w:val="24"/>
          <w:lang w:val="en-US"/>
        </w:rPr>
        <w:t xml:space="preserve">. </w:t>
      </w:r>
    </w:p>
    <w:p w:rsidR="006C6C57" w:rsidRPr="003D52E2" w:rsidRDefault="006C6C57" w:rsidP="00E653B7">
      <w:pPr>
        <w:spacing w:after="0" w:line="240" w:lineRule="auto"/>
        <w:jc w:val="both"/>
        <w:rPr>
          <w:rFonts w:cstheme="minorHAnsi"/>
          <w:sz w:val="24"/>
          <w:szCs w:val="24"/>
          <w:lang w:val="en-US"/>
        </w:rPr>
      </w:pPr>
    </w:p>
    <w:p w:rsidR="006C2616" w:rsidRPr="003D52E2" w:rsidRDefault="006C6C57" w:rsidP="001F712C">
      <w:pPr>
        <w:pStyle w:val="Listenabsatz"/>
        <w:numPr>
          <w:ilvl w:val="0"/>
          <w:numId w:val="10"/>
        </w:numPr>
        <w:spacing w:after="0" w:line="240" w:lineRule="auto"/>
        <w:jc w:val="both"/>
        <w:rPr>
          <w:rFonts w:cstheme="minorHAnsi"/>
          <w:sz w:val="24"/>
          <w:szCs w:val="24"/>
          <w:lang w:val="en-US"/>
        </w:rPr>
      </w:pPr>
      <w:r w:rsidRPr="003D52E2">
        <w:rPr>
          <w:rFonts w:cstheme="minorHAnsi"/>
          <w:sz w:val="24"/>
          <w:szCs w:val="24"/>
          <w:lang w:val="en-US"/>
        </w:rPr>
        <w:t xml:space="preserve">It is particularly true here, facing the </w:t>
      </w:r>
      <w:r w:rsidR="00AB2E92">
        <w:rPr>
          <w:rFonts w:cstheme="minorHAnsi"/>
          <w:sz w:val="24"/>
          <w:szCs w:val="24"/>
          <w:lang w:val="en-US"/>
        </w:rPr>
        <w:t>learnt</w:t>
      </w:r>
      <w:r w:rsidRPr="003D52E2">
        <w:rPr>
          <w:rFonts w:cstheme="minorHAnsi"/>
          <w:sz w:val="24"/>
          <w:szCs w:val="24"/>
          <w:lang w:val="en-US"/>
        </w:rPr>
        <w:t xml:space="preserve"> members of the Russian, East Europe</w:t>
      </w:r>
      <w:r w:rsidR="00AB2E92">
        <w:rPr>
          <w:rFonts w:cstheme="minorHAnsi"/>
          <w:sz w:val="24"/>
          <w:szCs w:val="24"/>
          <w:lang w:val="en-US"/>
        </w:rPr>
        <w:t>an and Eurasian Studies Center.</w:t>
      </w:r>
      <w:r w:rsidR="006C2616" w:rsidRPr="003D52E2">
        <w:rPr>
          <w:rFonts w:cstheme="minorHAnsi"/>
          <w:sz w:val="24"/>
          <w:szCs w:val="24"/>
          <w:lang w:val="en-US"/>
        </w:rPr>
        <w:t xml:space="preserve"> </w:t>
      </w:r>
    </w:p>
    <w:p w:rsidR="006C6C57" w:rsidRPr="003D52E2" w:rsidRDefault="006C6C57" w:rsidP="00E653B7">
      <w:pPr>
        <w:spacing w:after="0" w:line="240" w:lineRule="auto"/>
        <w:jc w:val="both"/>
        <w:rPr>
          <w:rFonts w:cstheme="minorHAnsi"/>
          <w:sz w:val="24"/>
          <w:szCs w:val="24"/>
          <w:lang w:val="en-US"/>
        </w:rPr>
      </w:pPr>
    </w:p>
    <w:p w:rsidR="006C2616" w:rsidRPr="003D52E2" w:rsidRDefault="006C6C57" w:rsidP="001F712C">
      <w:pPr>
        <w:spacing w:after="0" w:line="240" w:lineRule="auto"/>
        <w:jc w:val="both"/>
        <w:rPr>
          <w:rFonts w:cstheme="minorHAnsi"/>
          <w:b/>
          <w:sz w:val="24"/>
          <w:szCs w:val="24"/>
          <w:lang w:val="en-US"/>
        </w:rPr>
      </w:pPr>
      <w:r w:rsidRPr="003D52E2">
        <w:rPr>
          <w:rFonts w:cstheme="minorHAnsi"/>
          <w:b/>
          <w:sz w:val="24"/>
          <w:szCs w:val="24"/>
          <w:lang w:val="en-US"/>
        </w:rPr>
        <w:t xml:space="preserve">Dear friends, </w:t>
      </w:r>
    </w:p>
    <w:p w:rsidR="006C2616" w:rsidRPr="003D52E2" w:rsidRDefault="006C2616" w:rsidP="00E653B7">
      <w:pPr>
        <w:spacing w:after="0" w:line="240" w:lineRule="auto"/>
        <w:jc w:val="both"/>
        <w:rPr>
          <w:rFonts w:cstheme="minorHAnsi"/>
          <w:sz w:val="24"/>
          <w:szCs w:val="24"/>
          <w:lang w:val="en-US"/>
        </w:rPr>
      </w:pPr>
    </w:p>
    <w:p w:rsidR="002962EB" w:rsidRDefault="009D2D4B" w:rsidP="001F712C">
      <w:pPr>
        <w:pStyle w:val="Listenabsatz"/>
        <w:numPr>
          <w:ilvl w:val="0"/>
          <w:numId w:val="10"/>
        </w:numPr>
        <w:spacing w:after="0" w:line="240" w:lineRule="auto"/>
        <w:jc w:val="both"/>
        <w:rPr>
          <w:rFonts w:cstheme="minorHAnsi"/>
          <w:sz w:val="24"/>
          <w:szCs w:val="24"/>
          <w:lang w:val="en-US"/>
        </w:rPr>
      </w:pPr>
      <w:r w:rsidRPr="003D52E2">
        <w:rPr>
          <w:rFonts w:cstheme="minorHAnsi"/>
          <w:sz w:val="24"/>
          <w:szCs w:val="24"/>
          <w:lang w:val="en-US"/>
        </w:rPr>
        <w:t>The global strategic landscape, in terms of politics, economy and security, is still in a state of flux.</w:t>
      </w:r>
      <w:r w:rsidR="00EE11DB" w:rsidRPr="003D52E2">
        <w:rPr>
          <w:rFonts w:cstheme="minorHAnsi"/>
          <w:sz w:val="24"/>
          <w:szCs w:val="24"/>
          <w:lang w:val="en-US"/>
        </w:rPr>
        <w:t xml:space="preserve"> </w:t>
      </w:r>
    </w:p>
    <w:p w:rsidR="002962EB" w:rsidRDefault="002962EB" w:rsidP="002962EB">
      <w:pPr>
        <w:pStyle w:val="Listenabsatz"/>
        <w:spacing w:after="0" w:line="240" w:lineRule="auto"/>
        <w:jc w:val="both"/>
        <w:rPr>
          <w:rFonts w:cstheme="minorHAnsi"/>
          <w:sz w:val="24"/>
          <w:szCs w:val="24"/>
          <w:lang w:val="en-US"/>
        </w:rPr>
      </w:pPr>
    </w:p>
    <w:p w:rsidR="0038269F" w:rsidRPr="003D52E2" w:rsidRDefault="00EE11DB" w:rsidP="001F712C">
      <w:pPr>
        <w:pStyle w:val="Listenabsatz"/>
        <w:numPr>
          <w:ilvl w:val="0"/>
          <w:numId w:val="10"/>
        </w:numPr>
        <w:spacing w:after="0" w:line="240" w:lineRule="auto"/>
        <w:jc w:val="both"/>
        <w:rPr>
          <w:rFonts w:cstheme="minorHAnsi"/>
          <w:sz w:val="24"/>
          <w:szCs w:val="24"/>
          <w:lang w:val="en-US"/>
        </w:rPr>
      </w:pPr>
      <w:r w:rsidRPr="003D52E2">
        <w:rPr>
          <w:rFonts w:cstheme="minorHAnsi"/>
          <w:sz w:val="24"/>
          <w:szCs w:val="24"/>
          <w:lang w:val="en-US"/>
        </w:rPr>
        <w:t xml:space="preserve">Unpredictability has become the defining term for today’s international environment. </w:t>
      </w:r>
      <w:r w:rsidR="0038269F" w:rsidRPr="003D52E2">
        <w:rPr>
          <w:rFonts w:cstheme="minorHAnsi"/>
          <w:sz w:val="24"/>
          <w:szCs w:val="24"/>
          <w:lang w:val="en-US"/>
        </w:rPr>
        <w:t>Transformational dynamics interplaying across the map present us with as many challenges as opportunities.</w:t>
      </w:r>
    </w:p>
    <w:p w:rsidR="0038269F" w:rsidRPr="003D52E2" w:rsidRDefault="0038269F" w:rsidP="00E653B7">
      <w:pPr>
        <w:spacing w:after="0" w:line="240" w:lineRule="auto"/>
        <w:jc w:val="both"/>
        <w:rPr>
          <w:rFonts w:cstheme="minorHAnsi"/>
          <w:sz w:val="24"/>
          <w:szCs w:val="24"/>
          <w:lang w:val="en-US"/>
        </w:rPr>
      </w:pPr>
    </w:p>
    <w:p w:rsidR="002962EB" w:rsidRDefault="0038269F" w:rsidP="001F712C">
      <w:pPr>
        <w:pStyle w:val="Listenabsatz"/>
        <w:numPr>
          <w:ilvl w:val="0"/>
          <w:numId w:val="10"/>
        </w:numPr>
        <w:spacing w:after="0" w:line="240" w:lineRule="auto"/>
        <w:jc w:val="both"/>
        <w:rPr>
          <w:rFonts w:cstheme="minorHAnsi"/>
          <w:sz w:val="24"/>
          <w:szCs w:val="24"/>
          <w:lang w:val="en-US"/>
        </w:rPr>
      </w:pPr>
      <w:r w:rsidRPr="003D52E2">
        <w:rPr>
          <w:rFonts w:cstheme="minorHAnsi"/>
          <w:sz w:val="24"/>
          <w:szCs w:val="24"/>
          <w:lang w:val="en-US"/>
        </w:rPr>
        <w:t xml:space="preserve">Turkey is located at the center of a </w:t>
      </w:r>
      <w:r w:rsidR="00312AEA" w:rsidRPr="003D52E2">
        <w:rPr>
          <w:rFonts w:cstheme="minorHAnsi"/>
          <w:sz w:val="24"/>
          <w:szCs w:val="24"/>
          <w:lang w:val="en-US"/>
        </w:rPr>
        <w:t>wide</w:t>
      </w:r>
      <w:r w:rsidRPr="003D52E2">
        <w:rPr>
          <w:rFonts w:cstheme="minorHAnsi"/>
          <w:sz w:val="24"/>
          <w:szCs w:val="24"/>
          <w:lang w:val="en-US"/>
        </w:rPr>
        <w:t xml:space="preserve"> geography where the</w:t>
      </w:r>
      <w:r w:rsidR="00312AEA" w:rsidRPr="003D52E2">
        <w:rPr>
          <w:rFonts w:cstheme="minorHAnsi"/>
          <w:sz w:val="24"/>
          <w:szCs w:val="24"/>
          <w:lang w:val="en-US"/>
        </w:rPr>
        <w:t xml:space="preserve"> pace of</w:t>
      </w:r>
      <w:r w:rsidRPr="003D52E2">
        <w:rPr>
          <w:rFonts w:cstheme="minorHAnsi"/>
          <w:sz w:val="24"/>
          <w:szCs w:val="24"/>
          <w:lang w:val="en-US"/>
        </w:rPr>
        <w:t xml:space="preserve"> change is particularly rapid.</w:t>
      </w:r>
      <w:r w:rsidR="00312AEA" w:rsidRPr="003D52E2">
        <w:rPr>
          <w:rFonts w:cstheme="minorHAnsi"/>
          <w:sz w:val="24"/>
          <w:szCs w:val="24"/>
          <w:lang w:val="en-US"/>
        </w:rPr>
        <w:t xml:space="preserve"> </w:t>
      </w:r>
    </w:p>
    <w:p w:rsidR="002962EB" w:rsidRPr="002962EB" w:rsidRDefault="002962EB" w:rsidP="002962EB">
      <w:pPr>
        <w:pStyle w:val="Listenabsatz"/>
        <w:rPr>
          <w:rFonts w:cstheme="minorHAnsi"/>
          <w:sz w:val="24"/>
          <w:szCs w:val="24"/>
          <w:lang w:val="en-US"/>
        </w:rPr>
      </w:pPr>
    </w:p>
    <w:p w:rsidR="00E812C4" w:rsidRPr="003D52E2" w:rsidRDefault="00312AEA" w:rsidP="001F712C">
      <w:pPr>
        <w:pStyle w:val="Listenabsatz"/>
        <w:numPr>
          <w:ilvl w:val="0"/>
          <w:numId w:val="10"/>
        </w:numPr>
        <w:spacing w:after="0" w:line="240" w:lineRule="auto"/>
        <w:jc w:val="both"/>
        <w:rPr>
          <w:rFonts w:cstheme="minorHAnsi"/>
          <w:sz w:val="24"/>
          <w:szCs w:val="24"/>
          <w:lang w:val="en-US"/>
        </w:rPr>
      </w:pPr>
      <w:r w:rsidRPr="003D52E2">
        <w:rPr>
          <w:rFonts w:cstheme="minorHAnsi"/>
          <w:sz w:val="24"/>
          <w:szCs w:val="24"/>
          <w:lang w:val="en-US"/>
        </w:rPr>
        <w:t>In fact, one can</w:t>
      </w:r>
      <w:r w:rsidR="002632EE" w:rsidRPr="003D52E2">
        <w:rPr>
          <w:rFonts w:cstheme="minorHAnsi"/>
          <w:sz w:val="24"/>
          <w:szCs w:val="24"/>
          <w:lang w:val="en-US"/>
        </w:rPr>
        <w:t xml:space="preserve"> safely</w:t>
      </w:r>
      <w:r w:rsidRPr="003D52E2">
        <w:rPr>
          <w:rFonts w:cstheme="minorHAnsi"/>
          <w:sz w:val="24"/>
          <w:szCs w:val="24"/>
          <w:lang w:val="en-US"/>
        </w:rPr>
        <w:t xml:space="preserve"> say that the flow of history is accelerated around Turkey. </w:t>
      </w:r>
    </w:p>
    <w:p w:rsidR="00E812C4" w:rsidRPr="003D52E2" w:rsidRDefault="00E812C4" w:rsidP="00E653B7">
      <w:pPr>
        <w:spacing w:after="0" w:line="240" w:lineRule="auto"/>
        <w:jc w:val="both"/>
        <w:rPr>
          <w:rFonts w:cstheme="minorHAnsi"/>
          <w:sz w:val="24"/>
          <w:szCs w:val="24"/>
          <w:lang w:val="en-US"/>
        </w:rPr>
      </w:pPr>
    </w:p>
    <w:p w:rsidR="00E812C4" w:rsidRPr="003D52E2" w:rsidRDefault="00E812C4" w:rsidP="001F712C">
      <w:pPr>
        <w:pStyle w:val="Listenabsatz"/>
        <w:numPr>
          <w:ilvl w:val="0"/>
          <w:numId w:val="10"/>
        </w:numPr>
        <w:spacing w:after="0" w:line="240" w:lineRule="auto"/>
        <w:jc w:val="both"/>
        <w:rPr>
          <w:rFonts w:cstheme="minorHAnsi"/>
          <w:sz w:val="24"/>
          <w:szCs w:val="24"/>
          <w:lang w:val="en-US"/>
        </w:rPr>
      </w:pPr>
      <w:r w:rsidRPr="003D52E2">
        <w:rPr>
          <w:rFonts w:cstheme="minorHAnsi"/>
          <w:sz w:val="24"/>
          <w:szCs w:val="24"/>
          <w:lang w:val="en-US"/>
        </w:rPr>
        <w:t xml:space="preserve">At such times of systemic volatility, </w:t>
      </w:r>
      <w:r w:rsidR="002632EE" w:rsidRPr="003D52E2">
        <w:rPr>
          <w:rFonts w:cstheme="minorHAnsi"/>
          <w:sz w:val="24"/>
          <w:szCs w:val="24"/>
          <w:lang w:val="en-US"/>
        </w:rPr>
        <w:t>nations display a natural instinct</w:t>
      </w:r>
      <w:r w:rsidRPr="003D52E2">
        <w:rPr>
          <w:rFonts w:cstheme="minorHAnsi"/>
          <w:sz w:val="24"/>
          <w:szCs w:val="24"/>
          <w:lang w:val="en-US"/>
        </w:rPr>
        <w:t xml:space="preserve"> to seek stability</w:t>
      </w:r>
      <w:r w:rsidR="0038269F" w:rsidRPr="003D52E2">
        <w:rPr>
          <w:rFonts w:cstheme="minorHAnsi"/>
          <w:sz w:val="24"/>
          <w:szCs w:val="24"/>
          <w:lang w:val="en-US"/>
        </w:rPr>
        <w:t xml:space="preserve"> </w:t>
      </w:r>
      <w:r w:rsidRPr="003D52E2">
        <w:rPr>
          <w:rFonts w:cstheme="minorHAnsi"/>
          <w:sz w:val="24"/>
          <w:szCs w:val="24"/>
          <w:lang w:val="en-US"/>
        </w:rPr>
        <w:t xml:space="preserve">and predictability through regional integration. </w:t>
      </w:r>
    </w:p>
    <w:p w:rsidR="00E812C4" w:rsidRPr="003D52E2" w:rsidRDefault="00E812C4" w:rsidP="00E653B7">
      <w:pPr>
        <w:spacing w:after="0" w:line="240" w:lineRule="auto"/>
        <w:jc w:val="both"/>
        <w:rPr>
          <w:rFonts w:cstheme="minorHAnsi"/>
          <w:sz w:val="24"/>
          <w:szCs w:val="24"/>
          <w:lang w:val="en-US"/>
        </w:rPr>
      </w:pPr>
    </w:p>
    <w:p w:rsidR="002962EB" w:rsidRDefault="00E812C4" w:rsidP="001F712C">
      <w:pPr>
        <w:pStyle w:val="Listenabsatz"/>
        <w:numPr>
          <w:ilvl w:val="0"/>
          <w:numId w:val="10"/>
        </w:numPr>
        <w:spacing w:after="0" w:line="240" w:lineRule="auto"/>
        <w:jc w:val="both"/>
        <w:rPr>
          <w:rFonts w:cstheme="minorHAnsi"/>
          <w:sz w:val="24"/>
          <w:szCs w:val="24"/>
          <w:lang w:val="en-US"/>
        </w:rPr>
      </w:pPr>
      <w:r w:rsidRPr="003D52E2">
        <w:rPr>
          <w:rFonts w:cstheme="minorHAnsi"/>
          <w:sz w:val="24"/>
          <w:szCs w:val="24"/>
          <w:lang w:val="en-US"/>
        </w:rPr>
        <w:t>This is also an important pillar of our multidimensional and proactive foreign policy</w:t>
      </w:r>
      <w:r w:rsidR="002962EB">
        <w:rPr>
          <w:rFonts w:cstheme="minorHAnsi"/>
          <w:sz w:val="24"/>
          <w:szCs w:val="24"/>
          <w:lang w:val="en-US"/>
        </w:rPr>
        <w:t>.</w:t>
      </w:r>
    </w:p>
    <w:p w:rsidR="002962EB" w:rsidRPr="002962EB" w:rsidRDefault="002962EB" w:rsidP="002962EB">
      <w:pPr>
        <w:pStyle w:val="Listenabsatz"/>
        <w:rPr>
          <w:rFonts w:cstheme="minorHAnsi"/>
          <w:sz w:val="24"/>
          <w:szCs w:val="24"/>
          <w:lang w:val="en-US"/>
        </w:rPr>
      </w:pPr>
    </w:p>
    <w:p w:rsidR="00617CF4" w:rsidRPr="003D52E2" w:rsidRDefault="002962EB" w:rsidP="001F712C">
      <w:pPr>
        <w:pStyle w:val="Listenabsatz"/>
        <w:numPr>
          <w:ilvl w:val="0"/>
          <w:numId w:val="10"/>
        </w:numPr>
        <w:spacing w:after="0" w:line="240" w:lineRule="auto"/>
        <w:jc w:val="both"/>
        <w:rPr>
          <w:rFonts w:cstheme="minorHAnsi"/>
          <w:sz w:val="24"/>
          <w:szCs w:val="24"/>
          <w:lang w:val="en-US"/>
        </w:rPr>
      </w:pPr>
      <w:r>
        <w:rPr>
          <w:rFonts w:cstheme="minorHAnsi"/>
          <w:sz w:val="24"/>
          <w:szCs w:val="24"/>
          <w:lang w:val="en-US"/>
        </w:rPr>
        <w:t>Turkish foreign policy aims to</w:t>
      </w:r>
      <w:r w:rsidR="00E812C4" w:rsidRPr="003D52E2">
        <w:rPr>
          <w:rFonts w:cstheme="minorHAnsi"/>
          <w:sz w:val="24"/>
          <w:szCs w:val="24"/>
          <w:lang w:val="en-US"/>
        </w:rPr>
        <w:t xml:space="preserve"> promote regional ownership and integration for finding lasting and mu</w:t>
      </w:r>
      <w:r w:rsidR="00256D77" w:rsidRPr="003D52E2">
        <w:rPr>
          <w:rFonts w:cstheme="minorHAnsi"/>
          <w:sz w:val="24"/>
          <w:szCs w:val="24"/>
          <w:lang w:val="en-US"/>
        </w:rPr>
        <w:t xml:space="preserve">tually acceptable solutions to problems through dialogue and cooperation. </w:t>
      </w:r>
    </w:p>
    <w:p w:rsidR="00617CF4" w:rsidRPr="003D52E2" w:rsidRDefault="00617CF4" w:rsidP="00E653B7">
      <w:pPr>
        <w:spacing w:after="0" w:line="240" w:lineRule="auto"/>
        <w:jc w:val="both"/>
        <w:rPr>
          <w:rFonts w:cstheme="minorHAnsi"/>
          <w:sz w:val="24"/>
          <w:szCs w:val="24"/>
          <w:lang w:val="en-US"/>
        </w:rPr>
      </w:pPr>
    </w:p>
    <w:p w:rsidR="00617CF4" w:rsidRPr="003D52E2" w:rsidRDefault="00617CF4" w:rsidP="001F712C">
      <w:pPr>
        <w:pStyle w:val="Listenabsatz"/>
        <w:numPr>
          <w:ilvl w:val="0"/>
          <w:numId w:val="10"/>
        </w:numPr>
        <w:spacing w:after="0" w:line="240" w:lineRule="auto"/>
        <w:jc w:val="both"/>
        <w:rPr>
          <w:rFonts w:cstheme="minorHAnsi"/>
          <w:sz w:val="24"/>
          <w:szCs w:val="24"/>
          <w:lang w:val="en-US"/>
        </w:rPr>
      </w:pPr>
      <w:r w:rsidRPr="003D52E2">
        <w:rPr>
          <w:rFonts w:cstheme="minorHAnsi"/>
          <w:sz w:val="24"/>
          <w:szCs w:val="24"/>
          <w:lang w:val="en-US"/>
        </w:rPr>
        <w:t xml:space="preserve">In this context, our priority is to create a belt of peace, stability and prosperity in our region and beyond with a global vision. </w:t>
      </w:r>
    </w:p>
    <w:p w:rsidR="00617CF4" w:rsidRPr="003D52E2" w:rsidRDefault="00617CF4" w:rsidP="00E653B7">
      <w:pPr>
        <w:spacing w:after="0" w:line="240" w:lineRule="auto"/>
        <w:jc w:val="both"/>
        <w:rPr>
          <w:rFonts w:cstheme="minorHAnsi"/>
          <w:sz w:val="24"/>
          <w:szCs w:val="24"/>
          <w:lang w:val="en-US"/>
        </w:rPr>
      </w:pPr>
    </w:p>
    <w:p w:rsidR="002962EB" w:rsidRDefault="002962EB" w:rsidP="001F712C">
      <w:pPr>
        <w:pStyle w:val="Listenabsatz"/>
        <w:numPr>
          <w:ilvl w:val="0"/>
          <w:numId w:val="10"/>
        </w:numPr>
        <w:spacing w:after="0" w:line="240" w:lineRule="auto"/>
        <w:jc w:val="both"/>
        <w:rPr>
          <w:rFonts w:cstheme="minorHAnsi"/>
          <w:sz w:val="24"/>
          <w:szCs w:val="24"/>
          <w:lang w:val="en-US"/>
        </w:rPr>
      </w:pPr>
      <w:r>
        <w:rPr>
          <w:rFonts w:cstheme="minorHAnsi"/>
          <w:sz w:val="24"/>
          <w:szCs w:val="24"/>
          <w:lang w:val="en-US"/>
        </w:rPr>
        <w:t>W</w:t>
      </w:r>
      <w:r w:rsidR="00617CF4" w:rsidRPr="003D52E2">
        <w:rPr>
          <w:rFonts w:cstheme="minorHAnsi"/>
          <w:sz w:val="24"/>
          <w:szCs w:val="24"/>
          <w:lang w:val="en-US"/>
        </w:rPr>
        <w:t>e pursue a constructive</w:t>
      </w:r>
      <w:r w:rsidR="00B907EC" w:rsidRPr="003D52E2">
        <w:rPr>
          <w:rFonts w:cstheme="minorHAnsi"/>
          <w:sz w:val="24"/>
          <w:szCs w:val="24"/>
          <w:lang w:val="en-US"/>
        </w:rPr>
        <w:t>, consistent</w:t>
      </w:r>
      <w:r w:rsidR="00617CF4" w:rsidRPr="003D52E2">
        <w:rPr>
          <w:rFonts w:cstheme="minorHAnsi"/>
          <w:sz w:val="24"/>
          <w:szCs w:val="24"/>
          <w:lang w:val="en-US"/>
        </w:rPr>
        <w:t xml:space="preserve"> and principled foreign policy</w:t>
      </w:r>
      <w:r>
        <w:rPr>
          <w:rFonts w:cstheme="minorHAnsi"/>
          <w:sz w:val="24"/>
          <w:szCs w:val="24"/>
          <w:lang w:val="en-US"/>
        </w:rPr>
        <w:t>.</w:t>
      </w:r>
    </w:p>
    <w:p w:rsidR="002962EB" w:rsidRPr="002962EB" w:rsidRDefault="002962EB" w:rsidP="002962EB">
      <w:pPr>
        <w:pStyle w:val="Listenabsatz"/>
        <w:rPr>
          <w:rFonts w:cstheme="minorHAnsi"/>
          <w:sz w:val="24"/>
          <w:szCs w:val="24"/>
          <w:lang w:val="en-US"/>
        </w:rPr>
      </w:pPr>
    </w:p>
    <w:p w:rsidR="00617CF4" w:rsidRPr="003D52E2" w:rsidRDefault="002962EB" w:rsidP="001F712C">
      <w:pPr>
        <w:pStyle w:val="Listenabsatz"/>
        <w:numPr>
          <w:ilvl w:val="0"/>
          <w:numId w:val="10"/>
        </w:numPr>
        <w:spacing w:after="0" w:line="240" w:lineRule="auto"/>
        <w:jc w:val="both"/>
        <w:rPr>
          <w:rFonts w:cstheme="minorHAnsi"/>
          <w:sz w:val="24"/>
          <w:szCs w:val="24"/>
          <w:lang w:val="en-US"/>
        </w:rPr>
      </w:pPr>
      <w:r>
        <w:rPr>
          <w:rFonts w:cstheme="minorHAnsi"/>
          <w:sz w:val="24"/>
          <w:szCs w:val="24"/>
          <w:lang w:val="en-US"/>
        </w:rPr>
        <w:t>In doing so, we seek</w:t>
      </w:r>
      <w:r w:rsidR="00617CF4" w:rsidRPr="003D52E2">
        <w:rPr>
          <w:rFonts w:cstheme="minorHAnsi"/>
          <w:sz w:val="24"/>
          <w:szCs w:val="24"/>
          <w:lang w:val="en-US"/>
        </w:rPr>
        <w:t xml:space="preserve"> to preserve a balance between national interests and universal values, such as democra</w:t>
      </w:r>
      <w:r w:rsidR="008E3A9F" w:rsidRPr="003D52E2">
        <w:rPr>
          <w:rFonts w:cstheme="minorHAnsi"/>
          <w:sz w:val="24"/>
          <w:szCs w:val="24"/>
          <w:lang w:val="en-US"/>
        </w:rPr>
        <w:t xml:space="preserve">cy, pluralism, </w:t>
      </w:r>
      <w:r w:rsidR="00617CF4" w:rsidRPr="003D52E2">
        <w:rPr>
          <w:rFonts w:cstheme="minorHAnsi"/>
          <w:sz w:val="24"/>
          <w:szCs w:val="24"/>
          <w:lang w:val="en-US"/>
        </w:rPr>
        <w:t>human rights</w:t>
      </w:r>
      <w:r w:rsidR="008E3A9F" w:rsidRPr="003D52E2">
        <w:rPr>
          <w:rFonts w:cstheme="minorHAnsi"/>
          <w:sz w:val="24"/>
          <w:szCs w:val="24"/>
          <w:lang w:val="en-US"/>
        </w:rPr>
        <w:t xml:space="preserve"> and the rule of law.</w:t>
      </w:r>
    </w:p>
    <w:p w:rsidR="00B907EC" w:rsidRPr="003D52E2" w:rsidRDefault="00B907EC" w:rsidP="00E653B7">
      <w:pPr>
        <w:spacing w:after="0" w:line="240" w:lineRule="auto"/>
        <w:jc w:val="both"/>
        <w:rPr>
          <w:rFonts w:cstheme="minorHAnsi"/>
          <w:sz w:val="24"/>
          <w:szCs w:val="24"/>
          <w:lang w:val="en-US"/>
        </w:rPr>
      </w:pPr>
    </w:p>
    <w:p w:rsidR="00B907EC" w:rsidRPr="003D52E2" w:rsidRDefault="00B907EC" w:rsidP="001F712C">
      <w:pPr>
        <w:pStyle w:val="Listenabsatz"/>
        <w:numPr>
          <w:ilvl w:val="0"/>
          <w:numId w:val="10"/>
        </w:numPr>
        <w:spacing w:after="0" w:line="240" w:lineRule="auto"/>
        <w:jc w:val="both"/>
        <w:rPr>
          <w:rFonts w:cstheme="minorHAnsi"/>
          <w:sz w:val="24"/>
          <w:szCs w:val="24"/>
          <w:lang w:val="en-US"/>
        </w:rPr>
      </w:pPr>
      <w:r w:rsidRPr="003D52E2">
        <w:rPr>
          <w:rFonts w:cstheme="minorHAnsi"/>
          <w:sz w:val="24"/>
          <w:szCs w:val="24"/>
          <w:lang w:val="en-US"/>
        </w:rPr>
        <w:t xml:space="preserve">In the face of security threats </w:t>
      </w:r>
      <w:r w:rsidR="002962EB">
        <w:rPr>
          <w:rFonts w:cstheme="minorHAnsi"/>
          <w:sz w:val="24"/>
          <w:szCs w:val="24"/>
          <w:lang w:val="en-US"/>
        </w:rPr>
        <w:t>from</w:t>
      </w:r>
      <w:r w:rsidRPr="003D52E2">
        <w:rPr>
          <w:rFonts w:cstheme="minorHAnsi"/>
          <w:sz w:val="24"/>
          <w:szCs w:val="24"/>
          <w:lang w:val="en-US"/>
        </w:rPr>
        <w:t xml:space="preserve"> the multiple crises in the Middle East and in Ukraine, as well as a number of frozen conflicts, </w:t>
      </w:r>
      <w:r w:rsidR="002962EB">
        <w:rPr>
          <w:rFonts w:cstheme="minorHAnsi"/>
          <w:sz w:val="24"/>
          <w:szCs w:val="24"/>
          <w:lang w:val="en-US"/>
        </w:rPr>
        <w:t>our ability to implement</w:t>
      </w:r>
      <w:r w:rsidRPr="003D52E2">
        <w:rPr>
          <w:rFonts w:cstheme="minorHAnsi"/>
          <w:sz w:val="24"/>
          <w:szCs w:val="24"/>
          <w:lang w:val="en-US"/>
        </w:rPr>
        <w:t xml:space="preserve"> this principled, consistent and constructive foreign policy </w:t>
      </w:r>
      <w:r w:rsidR="002962EB">
        <w:rPr>
          <w:rFonts w:cstheme="minorHAnsi"/>
          <w:sz w:val="24"/>
          <w:szCs w:val="24"/>
          <w:lang w:val="en-US"/>
        </w:rPr>
        <w:t>is</w:t>
      </w:r>
      <w:r w:rsidRPr="003D52E2">
        <w:rPr>
          <w:rFonts w:cstheme="minorHAnsi"/>
          <w:sz w:val="24"/>
          <w:szCs w:val="24"/>
          <w:lang w:val="en-US"/>
        </w:rPr>
        <w:t xml:space="preserve"> our greatest asset. </w:t>
      </w:r>
    </w:p>
    <w:p w:rsidR="00B907EC" w:rsidRPr="003D52E2" w:rsidRDefault="00B907EC" w:rsidP="00B907EC">
      <w:pPr>
        <w:spacing w:after="0" w:line="240" w:lineRule="auto"/>
        <w:jc w:val="both"/>
        <w:rPr>
          <w:rFonts w:cstheme="minorHAnsi"/>
          <w:sz w:val="24"/>
          <w:szCs w:val="24"/>
          <w:lang w:val="en-US"/>
        </w:rPr>
      </w:pPr>
    </w:p>
    <w:p w:rsidR="00462C68" w:rsidRPr="003D52E2" w:rsidRDefault="00B907EC" w:rsidP="001F712C">
      <w:pPr>
        <w:pStyle w:val="Listenabsatz"/>
        <w:numPr>
          <w:ilvl w:val="0"/>
          <w:numId w:val="10"/>
        </w:numPr>
        <w:spacing w:after="0" w:line="240" w:lineRule="auto"/>
        <w:jc w:val="both"/>
        <w:rPr>
          <w:rFonts w:cstheme="minorHAnsi"/>
          <w:sz w:val="24"/>
          <w:szCs w:val="24"/>
          <w:lang w:val="en-US"/>
        </w:rPr>
      </w:pPr>
      <w:r w:rsidRPr="003D52E2">
        <w:rPr>
          <w:rFonts w:cstheme="minorHAnsi"/>
          <w:sz w:val="24"/>
          <w:szCs w:val="24"/>
          <w:lang w:val="en-US"/>
        </w:rPr>
        <w:t xml:space="preserve">We embrace our capacity to </w:t>
      </w:r>
      <w:r w:rsidR="00462C68" w:rsidRPr="003D52E2">
        <w:rPr>
          <w:rFonts w:cstheme="minorHAnsi"/>
          <w:sz w:val="24"/>
          <w:szCs w:val="24"/>
          <w:lang w:val="en-US"/>
        </w:rPr>
        <w:t>impart to</w:t>
      </w:r>
      <w:r w:rsidRPr="003D52E2">
        <w:rPr>
          <w:rFonts w:cstheme="minorHAnsi"/>
          <w:sz w:val="24"/>
          <w:szCs w:val="24"/>
          <w:lang w:val="en-US"/>
        </w:rPr>
        <w:t xml:space="preserve"> this troubled neighborhood, whatever positive influence</w:t>
      </w:r>
      <w:r w:rsidR="003D52E2" w:rsidRPr="003D52E2">
        <w:rPr>
          <w:rFonts w:cstheme="minorHAnsi"/>
          <w:sz w:val="24"/>
          <w:szCs w:val="24"/>
          <w:lang w:val="en-US"/>
        </w:rPr>
        <w:t xml:space="preserve"> possible</w:t>
      </w:r>
      <w:r w:rsidRPr="003D52E2">
        <w:rPr>
          <w:rFonts w:cstheme="minorHAnsi"/>
          <w:sz w:val="24"/>
          <w:szCs w:val="24"/>
          <w:lang w:val="en-US"/>
        </w:rPr>
        <w:t xml:space="preserve"> on the side of lasting stability, prosperity and socio-economic development. </w:t>
      </w:r>
    </w:p>
    <w:p w:rsidR="00462C68" w:rsidRPr="003D52E2" w:rsidRDefault="00462C68" w:rsidP="00B907EC">
      <w:pPr>
        <w:spacing w:after="0" w:line="240" w:lineRule="auto"/>
        <w:jc w:val="both"/>
        <w:rPr>
          <w:rFonts w:cstheme="minorHAnsi"/>
          <w:sz w:val="24"/>
          <w:szCs w:val="24"/>
          <w:lang w:val="en-US"/>
        </w:rPr>
      </w:pPr>
    </w:p>
    <w:p w:rsidR="00462C68" w:rsidRPr="003D52E2" w:rsidRDefault="002962EB" w:rsidP="001F712C">
      <w:pPr>
        <w:pStyle w:val="Listenabsatz"/>
        <w:numPr>
          <w:ilvl w:val="0"/>
          <w:numId w:val="10"/>
        </w:numPr>
        <w:spacing w:after="0" w:line="240" w:lineRule="auto"/>
        <w:jc w:val="both"/>
        <w:rPr>
          <w:rFonts w:cstheme="minorHAnsi"/>
          <w:sz w:val="24"/>
          <w:szCs w:val="24"/>
          <w:lang w:val="en-US"/>
        </w:rPr>
      </w:pPr>
      <w:r>
        <w:rPr>
          <w:rFonts w:cstheme="minorHAnsi"/>
          <w:sz w:val="24"/>
          <w:szCs w:val="24"/>
          <w:lang w:val="en-US"/>
        </w:rPr>
        <w:t>However</w:t>
      </w:r>
      <w:r w:rsidR="00B907EC" w:rsidRPr="003D52E2">
        <w:rPr>
          <w:rFonts w:cstheme="minorHAnsi"/>
          <w:sz w:val="24"/>
          <w:szCs w:val="24"/>
          <w:lang w:val="en-US"/>
        </w:rPr>
        <w:t xml:space="preserve">, we are always cognizant of the wealth and inherent richness of the people that live in this wide geography. </w:t>
      </w:r>
    </w:p>
    <w:p w:rsidR="00462C68" w:rsidRPr="003D52E2" w:rsidRDefault="00462C68" w:rsidP="00B907EC">
      <w:pPr>
        <w:spacing w:after="0" w:line="240" w:lineRule="auto"/>
        <w:jc w:val="both"/>
        <w:rPr>
          <w:rFonts w:cstheme="minorHAnsi"/>
          <w:sz w:val="24"/>
          <w:szCs w:val="24"/>
          <w:lang w:val="en-US"/>
        </w:rPr>
      </w:pPr>
    </w:p>
    <w:p w:rsidR="002962EB" w:rsidRDefault="00B907EC" w:rsidP="001F712C">
      <w:pPr>
        <w:pStyle w:val="Listenabsatz"/>
        <w:numPr>
          <w:ilvl w:val="0"/>
          <w:numId w:val="10"/>
        </w:numPr>
        <w:spacing w:after="0" w:line="240" w:lineRule="auto"/>
        <w:jc w:val="both"/>
        <w:rPr>
          <w:rFonts w:cstheme="minorHAnsi"/>
          <w:sz w:val="24"/>
          <w:szCs w:val="24"/>
          <w:lang w:val="en-US"/>
        </w:rPr>
      </w:pPr>
      <w:r w:rsidRPr="003D52E2">
        <w:rPr>
          <w:rFonts w:cstheme="minorHAnsi"/>
          <w:sz w:val="24"/>
          <w:szCs w:val="24"/>
          <w:lang w:val="en-US"/>
        </w:rPr>
        <w:t>We will continue to strongly support the legitimate demand</w:t>
      </w:r>
      <w:r w:rsidR="00462C68" w:rsidRPr="003D52E2">
        <w:rPr>
          <w:rFonts w:cstheme="minorHAnsi"/>
          <w:sz w:val="24"/>
          <w:szCs w:val="24"/>
          <w:lang w:val="en-US"/>
        </w:rPr>
        <w:t>s for democracy</w:t>
      </w:r>
      <w:r w:rsidRPr="003D52E2">
        <w:rPr>
          <w:rFonts w:cstheme="minorHAnsi"/>
          <w:sz w:val="24"/>
          <w:szCs w:val="24"/>
          <w:lang w:val="en-US"/>
        </w:rPr>
        <w:t xml:space="preserve"> and</w:t>
      </w:r>
      <w:r w:rsidR="00462C68" w:rsidRPr="003D52E2">
        <w:rPr>
          <w:rFonts w:cstheme="minorHAnsi"/>
          <w:sz w:val="24"/>
          <w:szCs w:val="24"/>
          <w:lang w:val="en-US"/>
        </w:rPr>
        <w:t xml:space="preserve"> dignity.</w:t>
      </w:r>
      <w:r w:rsidRPr="003D52E2">
        <w:rPr>
          <w:rFonts w:cstheme="minorHAnsi"/>
          <w:sz w:val="24"/>
          <w:szCs w:val="24"/>
          <w:lang w:val="en-US"/>
        </w:rPr>
        <w:t xml:space="preserve"> </w:t>
      </w:r>
      <w:r w:rsidR="00462C68" w:rsidRPr="003D52E2">
        <w:rPr>
          <w:rFonts w:cstheme="minorHAnsi"/>
          <w:sz w:val="24"/>
          <w:szCs w:val="24"/>
          <w:lang w:val="en-US"/>
        </w:rPr>
        <w:t xml:space="preserve"> </w:t>
      </w:r>
    </w:p>
    <w:p w:rsidR="002962EB" w:rsidRPr="002962EB" w:rsidRDefault="002962EB" w:rsidP="002962EB">
      <w:pPr>
        <w:pStyle w:val="Listenabsatz"/>
        <w:rPr>
          <w:rFonts w:cstheme="minorHAnsi"/>
          <w:sz w:val="24"/>
          <w:szCs w:val="24"/>
          <w:lang w:val="en-US"/>
        </w:rPr>
      </w:pPr>
    </w:p>
    <w:p w:rsidR="002632EE" w:rsidRPr="003D52E2" w:rsidRDefault="00B907EC" w:rsidP="001F712C">
      <w:pPr>
        <w:pStyle w:val="Listenabsatz"/>
        <w:numPr>
          <w:ilvl w:val="0"/>
          <w:numId w:val="10"/>
        </w:numPr>
        <w:spacing w:after="0" w:line="240" w:lineRule="auto"/>
        <w:jc w:val="both"/>
        <w:rPr>
          <w:rFonts w:cstheme="minorHAnsi"/>
          <w:sz w:val="24"/>
          <w:szCs w:val="24"/>
          <w:lang w:val="en-US"/>
        </w:rPr>
      </w:pPr>
      <w:r w:rsidRPr="003D52E2">
        <w:rPr>
          <w:rFonts w:cstheme="minorHAnsi"/>
          <w:sz w:val="24"/>
          <w:szCs w:val="24"/>
          <w:lang w:val="en-US"/>
        </w:rPr>
        <w:t xml:space="preserve">We call on all regional actors to respect international law and to refrain from taking unilateral actions that would cause further instability. </w:t>
      </w:r>
    </w:p>
    <w:p w:rsidR="002632EE" w:rsidRPr="003D52E2" w:rsidRDefault="002632EE" w:rsidP="00B907EC">
      <w:pPr>
        <w:spacing w:after="0" w:line="240" w:lineRule="auto"/>
        <w:jc w:val="both"/>
        <w:rPr>
          <w:rFonts w:cstheme="minorHAnsi"/>
          <w:sz w:val="24"/>
          <w:szCs w:val="24"/>
          <w:lang w:val="en-US"/>
        </w:rPr>
      </w:pPr>
    </w:p>
    <w:p w:rsidR="00B907EC" w:rsidRPr="003D52E2" w:rsidRDefault="00B907EC" w:rsidP="001F712C">
      <w:pPr>
        <w:pStyle w:val="Listenabsatz"/>
        <w:numPr>
          <w:ilvl w:val="0"/>
          <w:numId w:val="10"/>
        </w:numPr>
        <w:spacing w:after="0" w:line="240" w:lineRule="auto"/>
        <w:jc w:val="both"/>
        <w:rPr>
          <w:rFonts w:cstheme="minorHAnsi"/>
          <w:sz w:val="24"/>
          <w:szCs w:val="24"/>
          <w:lang w:val="en-US"/>
        </w:rPr>
      </w:pPr>
      <w:r w:rsidRPr="003D52E2">
        <w:rPr>
          <w:rFonts w:cstheme="minorHAnsi"/>
          <w:sz w:val="24"/>
          <w:szCs w:val="24"/>
          <w:lang w:val="en-US"/>
        </w:rPr>
        <w:t>We will not cease to advocate political dialogue, since only</w:t>
      </w:r>
      <w:r w:rsidR="00AF1CE7">
        <w:rPr>
          <w:rFonts w:cstheme="minorHAnsi"/>
          <w:sz w:val="24"/>
          <w:szCs w:val="24"/>
          <w:lang w:val="en-US"/>
        </w:rPr>
        <w:t xml:space="preserve"> through</w:t>
      </w:r>
      <w:r w:rsidRPr="003D52E2">
        <w:rPr>
          <w:rFonts w:cstheme="minorHAnsi"/>
          <w:sz w:val="24"/>
          <w:szCs w:val="24"/>
          <w:lang w:val="en-US"/>
        </w:rPr>
        <w:t xml:space="preserve"> regional ownership </w:t>
      </w:r>
      <w:r w:rsidR="00AF1CE7">
        <w:rPr>
          <w:rFonts w:cstheme="minorHAnsi"/>
          <w:sz w:val="24"/>
          <w:szCs w:val="24"/>
          <w:lang w:val="en-US"/>
        </w:rPr>
        <w:t>the</w:t>
      </w:r>
      <w:r w:rsidRPr="003D52E2">
        <w:rPr>
          <w:rFonts w:cstheme="minorHAnsi"/>
          <w:sz w:val="24"/>
          <w:szCs w:val="24"/>
          <w:lang w:val="en-US"/>
        </w:rPr>
        <w:t xml:space="preserve"> much needed stability</w:t>
      </w:r>
      <w:r w:rsidR="00AF1CE7">
        <w:rPr>
          <w:rFonts w:cstheme="minorHAnsi"/>
          <w:sz w:val="24"/>
          <w:szCs w:val="24"/>
          <w:lang w:val="en-US"/>
        </w:rPr>
        <w:t xml:space="preserve"> can be achieved and sustained</w:t>
      </w:r>
      <w:r w:rsidRPr="003D52E2">
        <w:rPr>
          <w:rFonts w:cstheme="minorHAnsi"/>
          <w:sz w:val="24"/>
          <w:szCs w:val="24"/>
          <w:lang w:val="en-US"/>
        </w:rPr>
        <w:t>.</w:t>
      </w:r>
    </w:p>
    <w:p w:rsidR="002632EE" w:rsidRPr="003D52E2" w:rsidRDefault="002632EE" w:rsidP="00B907EC">
      <w:pPr>
        <w:spacing w:after="0" w:line="240" w:lineRule="auto"/>
        <w:jc w:val="both"/>
        <w:rPr>
          <w:rFonts w:cstheme="minorHAnsi"/>
          <w:sz w:val="24"/>
          <w:szCs w:val="24"/>
          <w:lang w:val="en-US"/>
        </w:rPr>
      </w:pPr>
    </w:p>
    <w:p w:rsidR="002632EE" w:rsidRPr="003D52E2" w:rsidRDefault="002632EE" w:rsidP="001F712C">
      <w:pPr>
        <w:spacing w:after="0" w:line="240" w:lineRule="auto"/>
        <w:jc w:val="both"/>
        <w:rPr>
          <w:rFonts w:cstheme="minorHAnsi"/>
          <w:b/>
          <w:sz w:val="24"/>
          <w:szCs w:val="24"/>
          <w:lang w:val="en-US"/>
        </w:rPr>
      </w:pPr>
      <w:r w:rsidRPr="003D52E2">
        <w:rPr>
          <w:rFonts w:cstheme="minorHAnsi"/>
          <w:b/>
          <w:sz w:val="24"/>
          <w:szCs w:val="24"/>
          <w:lang w:val="en-US"/>
        </w:rPr>
        <w:t>Dear participants,</w:t>
      </w:r>
    </w:p>
    <w:p w:rsidR="002632EE" w:rsidRPr="003D52E2" w:rsidRDefault="002632EE" w:rsidP="00B907EC">
      <w:pPr>
        <w:spacing w:after="0" w:line="240" w:lineRule="auto"/>
        <w:jc w:val="both"/>
        <w:rPr>
          <w:rFonts w:cstheme="minorHAnsi"/>
          <w:sz w:val="24"/>
          <w:szCs w:val="24"/>
          <w:lang w:val="en-US"/>
        </w:rPr>
      </w:pPr>
    </w:p>
    <w:p w:rsidR="00937B87" w:rsidRPr="003D52E2" w:rsidRDefault="002632EE" w:rsidP="001F712C">
      <w:pPr>
        <w:pStyle w:val="Listenabsatz"/>
        <w:numPr>
          <w:ilvl w:val="0"/>
          <w:numId w:val="10"/>
        </w:numPr>
        <w:spacing w:after="0" w:line="240" w:lineRule="auto"/>
        <w:jc w:val="both"/>
        <w:rPr>
          <w:rFonts w:cstheme="minorHAnsi"/>
          <w:sz w:val="24"/>
          <w:szCs w:val="24"/>
          <w:lang w:val="en-US"/>
        </w:rPr>
      </w:pPr>
      <w:r w:rsidRPr="003D52E2">
        <w:rPr>
          <w:rFonts w:cstheme="minorHAnsi"/>
          <w:sz w:val="24"/>
          <w:szCs w:val="24"/>
          <w:lang w:val="en-US"/>
        </w:rPr>
        <w:t>In the past 10 years,</w:t>
      </w:r>
      <w:r w:rsidR="00937B87" w:rsidRPr="003D52E2">
        <w:rPr>
          <w:rFonts w:cstheme="minorHAnsi"/>
          <w:sz w:val="24"/>
          <w:szCs w:val="24"/>
          <w:lang w:val="en-US"/>
        </w:rPr>
        <w:t xml:space="preserve"> legislative and administrative reforms undertaken in Turkey expanded the scope of fundamental rights and liberties, strengthened democratic institutions and aligned civil-military relations with those of consolidated democracies.</w:t>
      </w:r>
    </w:p>
    <w:p w:rsidR="00937B87" w:rsidRPr="003D52E2" w:rsidRDefault="00937B87" w:rsidP="00B907EC">
      <w:pPr>
        <w:spacing w:after="0" w:line="240" w:lineRule="auto"/>
        <w:jc w:val="both"/>
        <w:rPr>
          <w:rFonts w:cstheme="minorHAnsi"/>
          <w:sz w:val="24"/>
          <w:szCs w:val="24"/>
          <w:lang w:val="en-US"/>
        </w:rPr>
      </w:pPr>
    </w:p>
    <w:p w:rsidR="00937B87" w:rsidRPr="003D52E2" w:rsidRDefault="002632EE" w:rsidP="001F712C">
      <w:pPr>
        <w:pStyle w:val="Listenabsatz"/>
        <w:numPr>
          <w:ilvl w:val="0"/>
          <w:numId w:val="10"/>
        </w:numPr>
        <w:spacing w:after="0" w:line="240" w:lineRule="auto"/>
        <w:jc w:val="both"/>
        <w:rPr>
          <w:rFonts w:cstheme="minorHAnsi"/>
          <w:sz w:val="24"/>
          <w:szCs w:val="24"/>
          <w:lang w:val="en-US"/>
        </w:rPr>
      </w:pPr>
      <w:r w:rsidRPr="003D52E2">
        <w:rPr>
          <w:rFonts w:cstheme="minorHAnsi"/>
          <w:sz w:val="24"/>
          <w:szCs w:val="24"/>
          <w:lang w:val="en-US"/>
        </w:rPr>
        <w:t>Turkey</w:t>
      </w:r>
      <w:r w:rsidR="00937B87" w:rsidRPr="003D52E2">
        <w:rPr>
          <w:rFonts w:cstheme="minorHAnsi"/>
          <w:sz w:val="24"/>
          <w:szCs w:val="24"/>
          <w:lang w:val="en-US"/>
        </w:rPr>
        <w:t xml:space="preserve"> also</w:t>
      </w:r>
      <w:r w:rsidRPr="003D52E2">
        <w:rPr>
          <w:rFonts w:cstheme="minorHAnsi"/>
          <w:sz w:val="24"/>
          <w:szCs w:val="24"/>
          <w:lang w:val="en-US"/>
        </w:rPr>
        <w:t xml:space="preserve"> </w:t>
      </w:r>
      <w:r w:rsidR="00937B87" w:rsidRPr="003D52E2">
        <w:rPr>
          <w:rFonts w:cstheme="minorHAnsi"/>
          <w:sz w:val="24"/>
          <w:szCs w:val="24"/>
          <w:lang w:val="en-US"/>
        </w:rPr>
        <w:t>enacted structural reforms that allowed its economy to become stronger than ever before.</w:t>
      </w:r>
    </w:p>
    <w:p w:rsidR="00937B87" w:rsidRPr="003D52E2" w:rsidRDefault="00937B87" w:rsidP="00B907EC">
      <w:pPr>
        <w:spacing w:after="0" w:line="240" w:lineRule="auto"/>
        <w:jc w:val="both"/>
        <w:rPr>
          <w:rFonts w:cstheme="minorHAnsi"/>
          <w:sz w:val="24"/>
          <w:szCs w:val="24"/>
          <w:lang w:val="en-US"/>
        </w:rPr>
      </w:pPr>
    </w:p>
    <w:p w:rsidR="00937B87" w:rsidRPr="003D52E2" w:rsidRDefault="00937B87" w:rsidP="001F712C">
      <w:pPr>
        <w:pStyle w:val="Listenabsatz"/>
        <w:numPr>
          <w:ilvl w:val="0"/>
          <w:numId w:val="10"/>
        </w:numPr>
        <w:spacing w:after="0" w:line="240" w:lineRule="auto"/>
        <w:jc w:val="both"/>
        <w:rPr>
          <w:rFonts w:cstheme="minorHAnsi"/>
          <w:sz w:val="24"/>
          <w:szCs w:val="24"/>
          <w:lang w:val="en-US"/>
        </w:rPr>
      </w:pPr>
      <w:r w:rsidRPr="003D52E2">
        <w:rPr>
          <w:rFonts w:cstheme="minorHAnsi"/>
          <w:sz w:val="24"/>
          <w:szCs w:val="24"/>
          <w:lang w:val="en-US"/>
        </w:rPr>
        <w:t xml:space="preserve">In that period, we saw a three and a half fold </w:t>
      </w:r>
      <w:r w:rsidR="00343CB6">
        <w:rPr>
          <w:rFonts w:cstheme="minorHAnsi"/>
          <w:sz w:val="24"/>
          <w:szCs w:val="24"/>
          <w:lang w:val="en-US"/>
        </w:rPr>
        <w:t>increase in our national income from around three thousand to 11 thousand Dollars.</w:t>
      </w:r>
    </w:p>
    <w:p w:rsidR="00937B87" w:rsidRPr="003D52E2" w:rsidRDefault="00937B87" w:rsidP="00B907EC">
      <w:pPr>
        <w:spacing w:after="0" w:line="240" w:lineRule="auto"/>
        <w:jc w:val="both"/>
        <w:rPr>
          <w:rFonts w:cstheme="minorHAnsi"/>
          <w:sz w:val="24"/>
          <w:szCs w:val="24"/>
          <w:lang w:val="en-US"/>
        </w:rPr>
      </w:pPr>
    </w:p>
    <w:p w:rsidR="00937B87" w:rsidRPr="003D52E2" w:rsidRDefault="002723A1" w:rsidP="001F712C">
      <w:pPr>
        <w:pStyle w:val="Listenabsatz"/>
        <w:numPr>
          <w:ilvl w:val="0"/>
          <w:numId w:val="10"/>
        </w:numPr>
        <w:spacing w:after="0" w:line="240" w:lineRule="auto"/>
        <w:jc w:val="both"/>
        <w:rPr>
          <w:rFonts w:cstheme="minorHAnsi"/>
          <w:sz w:val="24"/>
          <w:szCs w:val="24"/>
          <w:lang w:val="en-US"/>
        </w:rPr>
      </w:pPr>
      <w:r>
        <w:rPr>
          <w:rFonts w:cstheme="minorHAnsi"/>
          <w:sz w:val="24"/>
          <w:szCs w:val="24"/>
          <w:lang w:val="en-US"/>
        </w:rPr>
        <w:t>O</w:t>
      </w:r>
      <w:r w:rsidR="00937B87" w:rsidRPr="003D52E2">
        <w:rPr>
          <w:rFonts w:cstheme="minorHAnsi"/>
          <w:sz w:val="24"/>
          <w:szCs w:val="24"/>
          <w:lang w:val="en-US"/>
        </w:rPr>
        <w:t>ur foreign trade volume</w:t>
      </w:r>
      <w:r>
        <w:rPr>
          <w:rFonts w:cstheme="minorHAnsi"/>
          <w:sz w:val="24"/>
          <w:szCs w:val="24"/>
          <w:lang w:val="en-US"/>
        </w:rPr>
        <w:t xml:space="preserve"> nearly quadrupled from 116 billion Dollars in 2003 to over 400 billion Dollars last year</w:t>
      </w:r>
      <w:r w:rsidR="00937B87" w:rsidRPr="003D52E2">
        <w:rPr>
          <w:rFonts w:cstheme="minorHAnsi"/>
          <w:sz w:val="24"/>
          <w:szCs w:val="24"/>
          <w:lang w:val="en-US"/>
        </w:rPr>
        <w:t xml:space="preserve"> and we have doubled our share of global exports.</w:t>
      </w:r>
    </w:p>
    <w:p w:rsidR="00937B87" w:rsidRPr="003D52E2" w:rsidRDefault="00937B87" w:rsidP="00B907EC">
      <w:pPr>
        <w:spacing w:after="0" w:line="240" w:lineRule="auto"/>
        <w:jc w:val="both"/>
        <w:rPr>
          <w:rFonts w:cstheme="minorHAnsi"/>
          <w:sz w:val="24"/>
          <w:szCs w:val="24"/>
          <w:lang w:val="en-US"/>
        </w:rPr>
      </w:pPr>
    </w:p>
    <w:p w:rsidR="002632EE" w:rsidRPr="003D52E2" w:rsidRDefault="00343CB6" w:rsidP="001F712C">
      <w:pPr>
        <w:pStyle w:val="Listenabsatz"/>
        <w:numPr>
          <w:ilvl w:val="0"/>
          <w:numId w:val="10"/>
        </w:numPr>
        <w:spacing w:after="0" w:line="240" w:lineRule="auto"/>
        <w:jc w:val="both"/>
        <w:rPr>
          <w:rFonts w:cstheme="minorHAnsi"/>
          <w:sz w:val="24"/>
          <w:szCs w:val="24"/>
          <w:lang w:val="en-US"/>
        </w:rPr>
      </w:pPr>
      <w:r>
        <w:rPr>
          <w:rFonts w:cstheme="minorHAnsi"/>
          <w:sz w:val="24"/>
          <w:szCs w:val="24"/>
          <w:lang w:val="en-US"/>
        </w:rPr>
        <w:t>With a GDP of 820 billion Dollars</w:t>
      </w:r>
      <w:r w:rsidR="00937B87" w:rsidRPr="003D52E2">
        <w:rPr>
          <w:rFonts w:cstheme="minorHAnsi"/>
          <w:sz w:val="24"/>
          <w:szCs w:val="24"/>
          <w:lang w:val="en-US"/>
        </w:rPr>
        <w:t>, Turkey</w:t>
      </w:r>
      <w:r>
        <w:rPr>
          <w:rFonts w:cstheme="minorHAnsi"/>
          <w:sz w:val="24"/>
          <w:szCs w:val="24"/>
          <w:lang w:val="en-US"/>
        </w:rPr>
        <w:t>’s economy</w:t>
      </w:r>
      <w:r w:rsidR="00937B87" w:rsidRPr="003D52E2">
        <w:rPr>
          <w:rFonts w:cstheme="minorHAnsi"/>
          <w:sz w:val="24"/>
          <w:szCs w:val="24"/>
          <w:lang w:val="en-US"/>
        </w:rPr>
        <w:t xml:space="preserve"> </w:t>
      </w:r>
      <w:r>
        <w:rPr>
          <w:rFonts w:cstheme="minorHAnsi"/>
          <w:sz w:val="24"/>
          <w:szCs w:val="24"/>
          <w:lang w:val="en-US"/>
        </w:rPr>
        <w:t>is</w:t>
      </w:r>
      <w:r w:rsidR="00AF1CE7">
        <w:rPr>
          <w:rFonts w:cstheme="minorHAnsi"/>
          <w:sz w:val="24"/>
          <w:szCs w:val="24"/>
          <w:lang w:val="en-US"/>
        </w:rPr>
        <w:t xml:space="preserve"> now</w:t>
      </w:r>
      <w:r>
        <w:rPr>
          <w:rFonts w:cstheme="minorHAnsi"/>
          <w:sz w:val="24"/>
          <w:szCs w:val="24"/>
          <w:lang w:val="en-US"/>
        </w:rPr>
        <w:t xml:space="preserve"> the</w:t>
      </w:r>
      <w:r w:rsidR="00937B87" w:rsidRPr="003D52E2">
        <w:rPr>
          <w:rFonts w:cstheme="minorHAnsi"/>
          <w:sz w:val="24"/>
          <w:szCs w:val="24"/>
          <w:lang w:val="en-US"/>
        </w:rPr>
        <w:t xml:space="preserve"> 17</w:t>
      </w:r>
      <w:r w:rsidR="00937B87" w:rsidRPr="003D52E2">
        <w:rPr>
          <w:rFonts w:cstheme="minorHAnsi"/>
          <w:sz w:val="24"/>
          <w:szCs w:val="24"/>
          <w:vertAlign w:val="superscript"/>
          <w:lang w:val="en-US"/>
        </w:rPr>
        <w:t>th</w:t>
      </w:r>
      <w:r w:rsidR="00937B87" w:rsidRPr="003D52E2">
        <w:rPr>
          <w:rFonts w:cstheme="minorHAnsi"/>
          <w:sz w:val="24"/>
          <w:szCs w:val="24"/>
          <w:lang w:val="en-US"/>
        </w:rPr>
        <w:t xml:space="preserve"> </w:t>
      </w:r>
      <w:r>
        <w:rPr>
          <w:rFonts w:cstheme="minorHAnsi"/>
          <w:sz w:val="24"/>
          <w:szCs w:val="24"/>
          <w:lang w:val="en-US"/>
        </w:rPr>
        <w:t xml:space="preserve">largest </w:t>
      </w:r>
      <w:r w:rsidR="00937B87" w:rsidRPr="003D52E2">
        <w:rPr>
          <w:rFonts w:cstheme="minorHAnsi"/>
          <w:sz w:val="24"/>
          <w:szCs w:val="24"/>
          <w:lang w:val="en-US"/>
        </w:rPr>
        <w:t>in the world and</w:t>
      </w:r>
      <w:r>
        <w:rPr>
          <w:rFonts w:cstheme="minorHAnsi"/>
          <w:sz w:val="24"/>
          <w:szCs w:val="24"/>
          <w:lang w:val="en-US"/>
        </w:rPr>
        <w:t xml:space="preserve"> the</w:t>
      </w:r>
      <w:r w:rsidR="00937B87" w:rsidRPr="003D52E2">
        <w:rPr>
          <w:rFonts w:cstheme="minorHAnsi"/>
          <w:sz w:val="24"/>
          <w:szCs w:val="24"/>
          <w:lang w:val="en-US"/>
        </w:rPr>
        <w:t xml:space="preserve"> 6</w:t>
      </w:r>
      <w:r w:rsidR="00937B87" w:rsidRPr="003D52E2">
        <w:rPr>
          <w:rFonts w:cstheme="minorHAnsi"/>
          <w:sz w:val="24"/>
          <w:szCs w:val="24"/>
          <w:vertAlign w:val="superscript"/>
          <w:lang w:val="en-US"/>
        </w:rPr>
        <w:t>th</w:t>
      </w:r>
      <w:r w:rsidR="00937B87" w:rsidRPr="003D52E2">
        <w:rPr>
          <w:rFonts w:cstheme="minorHAnsi"/>
          <w:sz w:val="24"/>
          <w:szCs w:val="24"/>
          <w:lang w:val="en-US"/>
        </w:rPr>
        <w:t xml:space="preserve"> in Europe. </w:t>
      </w:r>
      <w:r w:rsidR="002632EE" w:rsidRPr="003D52E2">
        <w:rPr>
          <w:rFonts w:cstheme="minorHAnsi"/>
          <w:sz w:val="24"/>
          <w:szCs w:val="24"/>
          <w:lang w:val="en-US"/>
        </w:rPr>
        <w:t xml:space="preserve"> </w:t>
      </w:r>
    </w:p>
    <w:p w:rsidR="00B907EC" w:rsidRPr="003D52E2" w:rsidRDefault="00B907EC" w:rsidP="00B907EC">
      <w:pPr>
        <w:spacing w:after="0" w:line="240" w:lineRule="auto"/>
        <w:jc w:val="both"/>
        <w:rPr>
          <w:rFonts w:cstheme="minorHAnsi"/>
          <w:sz w:val="24"/>
          <w:szCs w:val="24"/>
          <w:lang w:val="en-US"/>
        </w:rPr>
      </w:pPr>
    </w:p>
    <w:p w:rsidR="00937B87" w:rsidRPr="003D52E2" w:rsidRDefault="00B907EC" w:rsidP="001F712C">
      <w:pPr>
        <w:pStyle w:val="Listenabsatz"/>
        <w:numPr>
          <w:ilvl w:val="0"/>
          <w:numId w:val="10"/>
        </w:numPr>
        <w:spacing w:after="0" w:line="240" w:lineRule="auto"/>
        <w:jc w:val="both"/>
        <w:rPr>
          <w:rFonts w:cstheme="minorHAnsi"/>
          <w:sz w:val="24"/>
          <w:szCs w:val="24"/>
          <w:lang w:val="en-US"/>
        </w:rPr>
      </w:pPr>
      <w:r w:rsidRPr="003D52E2">
        <w:rPr>
          <w:rFonts w:cstheme="minorHAnsi"/>
          <w:sz w:val="24"/>
          <w:szCs w:val="24"/>
          <w:lang w:val="en-US"/>
        </w:rPr>
        <w:t>Drawing</w:t>
      </w:r>
      <w:r w:rsidR="00937B87" w:rsidRPr="003D52E2">
        <w:rPr>
          <w:rFonts w:cstheme="minorHAnsi"/>
          <w:sz w:val="24"/>
          <w:szCs w:val="24"/>
          <w:lang w:val="en-US"/>
        </w:rPr>
        <w:t xml:space="preserve"> on</w:t>
      </w:r>
      <w:r w:rsidRPr="003D52E2">
        <w:rPr>
          <w:rFonts w:cstheme="minorHAnsi"/>
          <w:sz w:val="24"/>
          <w:szCs w:val="24"/>
          <w:lang w:val="en-US"/>
        </w:rPr>
        <w:t xml:space="preserve"> our economic and political achievements of the last decade, we see that we have every reason to set higher goals for our foreign policy and be in all corners of the globe. </w:t>
      </w:r>
    </w:p>
    <w:p w:rsidR="00937B87" w:rsidRPr="003D52E2" w:rsidRDefault="00937B87" w:rsidP="00B907EC">
      <w:pPr>
        <w:spacing w:after="0" w:line="240" w:lineRule="auto"/>
        <w:jc w:val="both"/>
        <w:rPr>
          <w:rFonts w:cstheme="minorHAnsi"/>
          <w:sz w:val="24"/>
          <w:szCs w:val="24"/>
          <w:lang w:val="en-US"/>
        </w:rPr>
      </w:pPr>
    </w:p>
    <w:p w:rsidR="00937B87" w:rsidRPr="003D52E2" w:rsidRDefault="00B907EC" w:rsidP="001F712C">
      <w:pPr>
        <w:pStyle w:val="Listenabsatz"/>
        <w:numPr>
          <w:ilvl w:val="0"/>
          <w:numId w:val="10"/>
        </w:numPr>
        <w:spacing w:after="0" w:line="240" w:lineRule="auto"/>
        <w:jc w:val="both"/>
        <w:rPr>
          <w:rFonts w:cstheme="minorHAnsi"/>
          <w:sz w:val="24"/>
          <w:szCs w:val="24"/>
          <w:lang w:val="en-US"/>
        </w:rPr>
      </w:pPr>
      <w:r w:rsidRPr="003D52E2">
        <w:rPr>
          <w:rFonts w:cstheme="minorHAnsi"/>
          <w:sz w:val="24"/>
          <w:szCs w:val="24"/>
          <w:lang w:val="en-US"/>
        </w:rPr>
        <w:lastRenderedPageBreak/>
        <w:t xml:space="preserve">We see opportunities to foster stronger bilateral and multilateral ties and to contribute positively to the resolution of problems in different parts of the world. </w:t>
      </w:r>
    </w:p>
    <w:p w:rsidR="00937B87" w:rsidRPr="003D52E2" w:rsidRDefault="00937B87" w:rsidP="00B907EC">
      <w:pPr>
        <w:spacing w:after="0" w:line="240" w:lineRule="auto"/>
        <w:jc w:val="both"/>
        <w:rPr>
          <w:rFonts w:cstheme="minorHAnsi"/>
          <w:sz w:val="24"/>
          <w:szCs w:val="24"/>
          <w:lang w:val="en-US"/>
        </w:rPr>
      </w:pPr>
    </w:p>
    <w:p w:rsidR="00937B87" w:rsidRPr="003D52E2" w:rsidRDefault="00B907EC" w:rsidP="001F712C">
      <w:pPr>
        <w:pStyle w:val="Listenabsatz"/>
        <w:numPr>
          <w:ilvl w:val="0"/>
          <w:numId w:val="10"/>
        </w:numPr>
        <w:spacing w:after="0" w:line="240" w:lineRule="auto"/>
        <w:jc w:val="both"/>
        <w:rPr>
          <w:rFonts w:cstheme="minorHAnsi"/>
          <w:sz w:val="24"/>
          <w:szCs w:val="24"/>
          <w:lang w:val="en-US"/>
        </w:rPr>
      </w:pPr>
      <w:r w:rsidRPr="003D52E2">
        <w:rPr>
          <w:rFonts w:cstheme="minorHAnsi"/>
          <w:sz w:val="24"/>
          <w:szCs w:val="24"/>
          <w:lang w:val="en-US"/>
        </w:rPr>
        <w:t xml:space="preserve">This is the basis of our policy of reaching out to distant geographies like Southeast Asia, Latin America as well as to Africa. </w:t>
      </w:r>
    </w:p>
    <w:p w:rsidR="00937B87" w:rsidRPr="003D52E2" w:rsidRDefault="00937B87" w:rsidP="00B907EC">
      <w:pPr>
        <w:spacing w:after="0" w:line="240" w:lineRule="auto"/>
        <w:jc w:val="both"/>
        <w:rPr>
          <w:rFonts w:cstheme="minorHAnsi"/>
          <w:sz w:val="24"/>
          <w:szCs w:val="24"/>
          <w:lang w:val="en-US"/>
        </w:rPr>
      </w:pPr>
    </w:p>
    <w:p w:rsidR="00B907EC" w:rsidRDefault="00B907EC" w:rsidP="001F712C">
      <w:pPr>
        <w:pStyle w:val="Listenabsatz"/>
        <w:numPr>
          <w:ilvl w:val="0"/>
          <w:numId w:val="10"/>
        </w:numPr>
        <w:spacing w:after="0" w:line="240" w:lineRule="auto"/>
        <w:jc w:val="both"/>
        <w:rPr>
          <w:rFonts w:cstheme="minorHAnsi"/>
          <w:sz w:val="24"/>
          <w:szCs w:val="24"/>
          <w:lang w:val="en-US"/>
        </w:rPr>
      </w:pPr>
      <w:r w:rsidRPr="003D52E2">
        <w:rPr>
          <w:rFonts w:cstheme="minorHAnsi"/>
          <w:sz w:val="24"/>
          <w:szCs w:val="24"/>
          <w:lang w:val="en-US"/>
        </w:rPr>
        <w:t>Indeed, in so far as the number of established foreign missions is concerned,</w:t>
      </w:r>
      <w:r w:rsidR="00937B87" w:rsidRPr="003D52E2">
        <w:rPr>
          <w:rFonts w:cstheme="minorHAnsi"/>
          <w:sz w:val="24"/>
          <w:szCs w:val="24"/>
          <w:lang w:val="en-US"/>
        </w:rPr>
        <w:t xml:space="preserve"> with 22</w:t>
      </w:r>
      <w:r w:rsidR="00BA5803">
        <w:rPr>
          <w:rFonts w:cstheme="minorHAnsi"/>
          <w:sz w:val="24"/>
          <w:szCs w:val="24"/>
          <w:lang w:val="en-US"/>
        </w:rPr>
        <w:t>4</w:t>
      </w:r>
      <w:r w:rsidR="00937B87" w:rsidRPr="003D52E2">
        <w:rPr>
          <w:rFonts w:cstheme="minorHAnsi"/>
          <w:sz w:val="24"/>
          <w:szCs w:val="24"/>
          <w:lang w:val="en-US"/>
        </w:rPr>
        <w:t xml:space="preserve"> </w:t>
      </w:r>
      <w:proofErr w:type="gramStart"/>
      <w:r w:rsidR="00937B87" w:rsidRPr="003D52E2">
        <w:rPr>
          <w:rFonts w:cstheme="minorHAnsi"/>
          <w:sz w:val="24"/>
          <w:szCs w:val="24"/>
          <w:lang w:val="en-US"/>
        </w:rPr>
        <w:t>missions</w:t>
      </w:r>
      <w:proofErr w:type="gramEnd"/>
      <w:r w:rsidR="00937B87" w:rsidRPr="003D52E2">
        <w:rPr>
          <w:rFonts w:cstheme="minorHAnsi"/>
          <w:sz w:val="24"/>
          <w:szCs w:val="24"/>
          <w:lang w:val="en-US"/>
        </w:rPr>
        <w:t xml:space="preserve"> abroad Turkey ranks 7</w:t>
      </w:r>
      <w:r w:rsidR="00937B87" w:rsidRPr="003D52E2">
        <w:rPr>
          <w:rFonts w:cstheme="minorHAnsi"/>
          <w:sz w:val="24"/>
          <w:szCs w:val="24"/>
          <w:vertAlign w:val="superscript"/>
          <w:lang w:val="en-US"/>
        </w:rPr>
        <w:t>th</w:t>
      </w:r>
      <w:r w:rsidRPr="003D52E2">
        <w:rPr>
          <w:rFonts w:cstheme="minorHAnsi"/>
          <w:sz w:val="24"/>
          <w:szCs w:val="24"/>
          <w:lang w:val="en-US"/>
        </w:rPr>
        <w:t>, and soon, we hope to have the fifth largest diplomatic representation in the World.</w:t>
      </w:r>
      <w:r w:rsidR="00BA5803">
        <w:rPr>
          <w:rFonts w:cstheme="minorHAnsi"/>
          <w:sz w:val="24"/>
          <w:szCs w:val="24"/>
          <w:lang w:val="en-US"/>
        </w:rPr>
        <w:t xml:space="preserve"> </w:t>
      </w:r>
    </w:p>
    <w:p w:rsidR="00BA5803" w:rsidRPr="00BA5803" w:rsidRDefault="00BA5803" w:rsidP="00BA5803">
      <w:pPr>
        <w:pStyle w:val="Listenabsatz"/>
        <w:rPr>
          <w:rFonts w:cstheme="minorHAnsi"/>
          <w:sz w:val="24"/>
          <w:szCs w:val="24"/>
          <w:lang w:val="en-US"/>
        </w:rPr>
      </w:pPr>
    </w:p>
    <w:p w:rsidR="00BA5803" w:rsidRDefault="00A30F24" w:rsidP="001F712C">
      <w:pPr>
        <w:pStyle w:val="Listenabsatz"/>
        <w:numPr>
          <w:ilvl w:val="0"/>
          <w:numId w:val="10"/>
        </w:numPr>
        <w:spacing w:after="0" w:line="240" w:lineRule="auto"/>
        <w:jc w:val="both"/>
        <w:rPr>
          <w:rFonts w:cstheme="minorHAnsi"/>
          <w:sz w:val="24"/>
          <w:szCs w:val="24"/>
          <w:lang w:val="en-US"/>
        </w:rPr>
      </w:pPr>
      <w:r>
        <w:rPr>
          <w:rFonts w:cstheme="minorHAnsi"/>
          <w:sz w:val="24"/>
          <w:szCs w:val="24"/>
          <w:lang w:val="en-US"/>
        </w:rPr>
        <w:t>In the last decade we opened 60 new missions abroad and</w:t>
      </w:r>
      <w:r w:rsidR="00BA5803">
        <w:rPr>
          <w:rFonts w:cstheme="minorHAnsi"/>
          <w:sz w:val="24"/>
          <w:szCs w:val="24"/>
          <w:lang w:val="en-US"/>
        </w:rPr>
        <w:t xml:space="preserve"> in the last two years</w:t>
      </w:r>
      <w:r>
        <w:rPr>
          <w:rFonts w:cstheme="minorHAnsi"/>
          <w:sz w:val="24"/>
          <w:szCs w:val="24"/>
          <w:lang w:val="en-US"/>
        </w:rPr>
        <w:t xml:space="preserve"> alone</w:t>
      </w:r>
      <w:r w:rsidR="00BA5803">
        <w:rPr>
          <w:rFonts w:cstheme="minorHAnsi"/>
          <w:sz w:val="24"/>
          <w:szCs w:val="24"/>
          <w:lang w:val="en-US"/>
        </w:rPr>
        <w:t xml:space="preserve"> we added 14 diplomatic representations </w:t>
      </w:r>
      <w:r>
        <w:rPr>
          <w:rFonts w:cstheme="minorHAnsi"/>
          <w:sz w:val="24"/>
          <w:szCs w:val="24"/>
          <w:lang w:val="en-US"/>
        </w:rPr>
        <w:t>to</w:t>
      </w:r>
      <w:r w:rsidR="00BA5803">
        <w:rPr>
          <w:rFonts w:cstheme="minorHAnsi"/>
          <w:sz w:val="24"/>
          <w:szCs w:val="24"/>
          <w:lang w:val="en-US"/>
        </w:rPr>
        <w:t xml:space="preserve"> our network.</w:t>
      </w:r>
    </w:p>
    <w:p w:rsidR="00BA5803" w:rsidRPr="00BA5803" w:rsidRDefault="00BA5803" w:rsidP="00BA5803">
      <w:pPr>
        <w:pStyle w:val="Listenabsatz"/>
        <w:rPr>
          <w:rFonts w:cstheme="minorHAnsi"/>
          <w:sz w:val="24"/>
          <w:szCs w:val="24"/>
          <w:lang w:val="en-US"/>
        </w:rPr>
      </w:pPr>
    </w:p>
    <w:p w:rsidR="00A30F24" w:rsidRDefault="00A30F24" w:rsidP="001F712C">
      <w:pPr>
        <w:pStyle w:val="Listenabsatz"/>
        <w:numPr>
          <w:ilvl w:val="0"/>
          <w:numId w:val="10"/>
        </w:numPr>
        <w:spacing w:after="0" w:line="240" w:lineRule="auto"/>
        <w:jc w:val="both"/>
        <w:rPr>
          <w:rFonts w:cstheme="minorHAnsi"/>
          <w:sz w:val="24"/>
          <w:szCs w:val="24"/>
          <w:lang w:val="en-US"/>
        </w:rPr>
      </w:pPr>
      <w:r>
        <w:rPr>
          <w:rFonts w:cstheme="minorHAnsi"/>
          <w:sz w:val="24"/>
          <w:szCs w:val="24"/>
          <w:lang w:val="en-US"/>
        </w:rPr>
        <w:t>W</w:t>
      </w:r>
      <w:r w:rsidR="00BA5803">
        <w:rPr>
          <w:rFonts w:cstheme="minorHAnsi"/>
          <w:sz w:val="24"/>
          <w:szCs w:val="24"/>
          <w:lang w:val="en-US"/>
        </w:rPr>
        <w:t>hat is equally important</w:t>
      </w:r>
      <w:r>
        <w:rPr>
          <w:rFonts w:cstheme="minorHAnsi"/>
          <w:sz w:val="24"/>
          <w:szCs w:val="24"/>
          <w:lang w:val="en-US"/>
        </w:rPr>
        <w:t xml:space="preserve"> though,</w:t>
      </w:r>
      <w:r w:rsidR="00BA5803">
        <w:rPr>
          <w:rFonts w:cstheme="minorHAnsi"/>
          <w:sz w:val="24"/>
          <w:szCs w:val="24"/>
          <w:lang w:val="en-US"/>
        </w:rPr>
        <w:t xml:space="preserve"> if not more, is the increase in the number of foreign missions in Turkey from 160 in the year 2000 to 252 this year</w:t>
      </w:r>
      <w:r>
        <w:rPr>
          <w:rFonts w:cstheme="minorHAnsi"/>
          <w:sz w:val="24"/>
          <w:szCs w:val="24"/>
          <w:lang w:val="en-US"/>
        </w:rPr>
        <w:t>.</w:t>
      </w:r>
    </w:p>
    <w:p w:rsidR="00A30F24" w:rsidRPr="00A30F24" w:rsidRDefault="00A30F24" w:rsidP="00A30F24">
      <w:pPr>
        <w:pStyle w:val="Listenabsatz"/>
        <w:rPr>
          <w:rFonts w:cstheme="minorHAnsi"/>
          <w:sz w:val="24"/>
          <w:szCs w:val="24"/>
          <w:lang w:val="en-US"/>
        </w:rPr>
      </w:pPr>
    </w:p>
    <w:p w:rsidR="00BA5803" w:rsidRDefault="00A30F24" w:rsidP="001F712C">
      <w:pPr>
        <w:pStyle w:val="Listenabsatz"/>
        <w:numPr>
          <w:ilvl w:val="0"/>
          <w:numId w:val="10"/>
        </w:numPr>
        <w:spacing w:after="0" w:line="240" w:lineRule="auto"/>
        <w:jc w:val="both"/>
        <w:rPr>
          <w:rFonts w:cstheme="minorHAnsi"/>
          <w:sz w:val="24"/>
          <w:szCs w:val="24"/>
          <w:lang w:val="en-US"/>
        </w:rPr>
      </w:pPr>
      <w:r>
        <w:rPr>
          <w:rFonts w:cstheme="minorHAnsi"/>
          <w:sz w:val="24"/>
          <w:szCs w:val="24"/>
          <w:lang w:val="en-US"/>
        </w:rPr>
        <w:t>This</w:t>
      </w:r>
      <w:r w:rsidR="00BA5803">
        <w:rPr>
          <w:rFonts w:cstheme="minorHAnsi"/>
          <w:sz w:val="24"/>
          <w:szCs w:val="24"/>
          <w:lang w:val="en-US"/>
        </w:rPr>
        <w:t xml:space="preserve"> is a solid evidence of the interest Turkey generates in the world.</w:t>
      </w:r>
    </w:p>
    <w:p w:rsidR="00A30F24" w:rsidRPr="00A30F24" w:rsidRDefault="00A30F24" w:rsidP="00A30F24">
      <w:pPr>
        <w:pStyle w:val="Listenabsatz"/>
        <w:rPr>
          <w:rFonts w:cstheme="minorHAnsi"/>
          <w:sz w:val="24"/>
          <w:szCs w:val="24"/>
          <w:lang w:val="en-US"/>
        </w:rPr>
      </w:pPr>
    </w:p>
    <w:p w:rsidR="00A30F24" w:rsidRDefault="00A30F24" w:rsidP="001F712C">
      <w:pPr>
        <w:pStyle w:val="Listenabsatz"/>
        <w:numPr>
          <w:ilvl w:val="0"/>
          <w:numId w:val="10"/>
        </w:numPr>
        <w:spacing w:after="0" w:line="240" w:lineRule="auto"/>
        <w:jc w:val="both"/>
        <w:rPr>
          <w:rFonts w:cstheme="minorHAnsi"/>
          <w:sz w:val="24"/>
          <w:szCs w:val="24"/>
          <w:lang w:val="en-US"/>
        </w:rPr>
      </w:pPr>
      <w:r>
        <w:rPr>
          <w:rFonts w:cstheme="minorHAnsi"/>
          <w:sz w:val="24"/>
          <w:szCs w:val="24"/>
          <w:lang w:val="en-US"/>
        </w:rPr>
        <w:t xml:space="preserve">Countries and international organizations find it necessary to be </w:t>
      </w:r>
      <w:r w:rsidR="00AF1CE7">
        <w:rPr>
          <w:rFonts w:cstheme="minorHAnsi"/>
          <w:sz w:val="24"/>
          <w:szCs w:val="24"/>
          <w:lang w:val="en-US"/>
        </w:rPr>
        <w:t>present</w:t>
      </w:r>
      <w:r>
        <w:rPr>
          <w:rFonts w:cstheme="minorHAnsi"/>
          <w:sz w:val="24"/>
          <w:szCs w:val="24"/>
          <w:lang w:val="en-US"/>
        </w:rPr>
        <w:t xml:space="preserve"> in Turkey in order to follow not only the domestic developments but also to be able to take the pulse of the surrounding regions.</w:t>
      </w:r>
    </w:p>
    <w:p w:rsidR="00BA5803" w:rsidRPr="00BA5803" w:rsidRDefault="00BA5803" w:rsidP="00BA5803">
      <w:pPr>
        <w:pStyle w:val="Listenabsatz"/>
        <w:rPr>
          <w:rFonts w:cstheme="minorHAnsi"/>
          <w:sz w:val="24"/>
          <w:szCs w:val="24"/>
          <w:lang w:val="en-US"/>
        </w:rPr>
      </w:pPr>
    </w:p>
    <w:p w:rsidR="00BA5803" w:rsidRPr="003D52E2" w:rsidRDefault="00BA5803" w:rsidP="001F712C">
      <w:pPr>
        <w:pStyle w:val="Listenabsatz"/>
        <w:numPr>
          <w:ilvl w:val="0"/>
          <w:numId w:val="10"/>
        </w:numPr>
        <w:spacing w:after="0" w:line="240" w:lineRule="auto"/>
        <w:jc w:val="both"/>
        <w:rPr>
          <w:rFonts w:cstheme="minorHAnsi"/>
          <w:sz w:val="24"/>
          <w:szCs w:val="24"/>
          <w:lang w:val="en-US"/>
        </w:rPr>
      </w:pPr>
      <w:r>
        <w:rPr>
          <w:rFonts w:cstheme="minorHAnsi"/>
          <w:sz w:val="24"/>
          <w:szCs w:val="24"/>
          <w:lang w:val="en-US"/>
        </w:rPr>
        <w:t xml:space="preserve">Today, İstanbul ranks second only to New York, in terms of foreign representations it hosts. </w:t>
      </w:r>
    </w:p>
    <w:p w:rsidR="00F8006F" w:rsidRPr="003D52E2" w:rsidRDefault="00F8006F" w:rsidP="00B907EC">
      <w:pPr>
        <w:spacing w:after="0" w:line="240" w:lineRule="auto"/>
        <w:jc w:val="both"/>
        <w:rPr>
          <w:rFonts w:cstheme="minorHAnsi"/>
          <w:sz w:val="24"/>
          <w:szCs w:val="24"/>
          <w:lang w:val="en-US"/>
        </w:rPr>
      </w:pPr>
    </w:p>
    <w:p w:rsidR="00F8006F" w:rsidRPr="003D52E2" w:rsidRDefault="00F8006F" w:rsidP="001F712C">
      <w:pPr>
        <w:pStyle w:val="Listenabsatz"/>
        <w:numPr>
          <w:ilvl w:val="0"/>
          <w:numId w:val="10"/>
        </w:numPr>
        <w:spacing w:after="0" w:line="240" w:lineRule="auto"/>
        <w:jc w:val="both"/>
        <w:rPr>
          <w:rFonts w:cstheme="minorHAnsi"/>
          <w:sz w:val="24"/>
          <w:szCs w:val="24"/>
          <w:lang w:val="en-US"/>
        </w:rPr>
      </w:pPr>
      <w:r w:rsidRPr="003D52E2">
        <w:rPr>
          <w:rFonts w:cstheme="minorHAnsi"/>
          <w:sz w:val="24"/>
          <w:szCs w:val="24"/>
          <w:lang w:val="en-US"/>
        </w:rPr>
        <w:t>In all these endeavors, Eurasia also occupies a pivotal position for Turkey</w:t>
      </w:r>
      <w:r w:rsidR="00F05A8F" w:rsidRPr="003D52E2">
        <w:rPr>
          <w:rFonts w:cstheme="minorHAnsi"/>
          <w:sz w:val="24"/>
          <w:szCs w:val="24"/>
          <w:lang w:val="en-US"/>
        </w:rPr>
        <w:t xml:space="preserve"> as</w:t>
      </w:r>
      <w:r w:rsidRPr="003D52E2">
        <w:rPr>
          <w:rFonts w:cstheme="minorHAnsi"/>
          <w:sz w:val="24"/>
          <w:szCs w:val="24"/>
          <w:lang w:val="en-US"/>
        </w:rPr>
        <w:t xml:space="preserve"> a region of priority.</w:t>
      </w:r>
      <w:r w:rsidR="0061589D">
        <w:rPr>
          <w:rFonts w:cstheme="minorHAnsi"/>
          <w:sz w:val="24"/>
          <w:szCs w:val="24"/>
          <w:lang w:val="en-US"/>
        </w:rPr>
        <w:t xml:space="preserve"> </w:t>
      </w:r>
    </w:p>
    <w:p w:rsidR="00F05A8F" w:rsidRPr="003D52E2" w:rsidRDefault="00F05A8F" w:rsidP="00B907EC">
      <w:pPr>
        <w:spacing w:after="0" w:line="240" w:lineRule="auto"/>
        <w:jc w:val="both"/>
        <w:rPr>
          <w:rFonts w:cstheme="minorHAnsi"/>
          <w:sz w:val="24"/>
          <w:szCs w:val="24"/>
          <w:lang w:val="en-US"/>
        </w:rPr>
      </w:pPr>
    </w:p>
    <w:p w:rsidR="00F05A8F" w:rsidRPr="003D52E2" w:rsidRDefault="00F05A8F" w:rsidP="001F712C">
      <w:pPr>
        <w:pStyle w:val="Listenabsatz"/>
        <w:numPr>
          <w:ilvl w:val="0"/>
          <w:numId w:val="10"/>
        </w:numPr>
        <w:spacing w:after="0" w:line="240" w:lineRule="auto"/>
        <w:jc w:val="both"/>
        <w:rPr>
          <w:rFonts w:cstheme="minorHAnsi"/>
          <w:sz w:val="24"/>
          <w:szCs w:val="24"/>
          <w:lang w:val="en-US"/>
        </w:rPr>
      </w:pPr>
      <w:r w:rsidRPr="003D52E2">
        <w:rPr>
          <w:rFonts w:cstheme="minorHAnsi"/>
          <w:sz w:val="24"/>
          <w:szCs w:val="24"/>
          <w:lang w:val="en-US"/>
        </w:rPr>
        <w:t>For us, Eurasian landmass incorporates the Caucasus and the Central Asian Republics.</w:t>
      </w:r>
    </w:p>
    <w:p w:rsidR="00F05A8F" w:rsidRPr="003D52E2" w:rsidRDefault="00F05A8F" w:rsidP="00B907EC">
      <w:pPr>
        <w:spacing w:after="0" w:line="240" w:lineRule="auto"/>
        <w:jc w:val="both"/>
        <w:rPr>
          <w:rFonts w:cstheme="minorHAnsi"/>
          <w:sz w:val="24"/>
          <w:szCs w:val="24"/>
          <w:lang w:val="en-US"/>
        </w:rPr>
      </w:pPr>
    </w:p>
    <w:p w:rsidR="00F05A8F" w:rsidRDefault="00F05A8F" w:rsidP="001F712C">
      <w:pPr>
        <w:pStyle w:val="Listenabsatz"/>
        <w:numPr>
          <w:ilvl w:val="0"/>
          <w:numId w:val="10"/>
        </w:numPr>
        <w:spacing w:after="0" w:line="240" w:lineRule="auto"/>
        <w:jc w:val="both"/>
        <w:rPr>
          <w:rFonts w:cstheme="minorHAnsi"/>
          <w:sz w:val="24"/>
          <w:szCs w:val="24"/>
          <w:lang w:val="en-US"/>
        </w:rPr>
      </w:pPr>
      <w:r w:rsidRPr="003D52E2">
        <w:rPr>
          <w:rFonts w:cstheme="minorHAnsi"/>
          <w:sz w:val="24"/>
          <w:szCs w:val="24"/>
          <w:lang w:val="en-US"/>
        </w:rPr>
        <w:t>In this picture, the</w:t>
      </w:r>
      <w:r w:rsidR="00AF1CE7">
        <w:rPr>
          <w:rFonts w:cstheme="minorHAnsi"/>
          <w:sz w:val="24"/>
          <w:szCs w:val="24"/>
          <w:lang w:val="en-US"/>
        </w:rPr>
        <w:t xml:space="preserve"> South</w:t>
      </w:r>
      <w:r w:rsidR="00D30834">
        <w:rPr>
          <w:rFonts w:cstheme="minorHAnsi"/>
          <w:sz w:val="24"/>
          <w:szCs w:val="24"/>
          <w:lang w:val="en-US"/>
        </w:rPr>
        <w:t xml:space="preserve"> Caucasus is of particular importance to Turkey.</w:t>
      </w:r>
    </w:p>
    <w:p w:rsidR="00D30834" w:rsidRPr="00D30834" w:rsidRDefault="00D30834" w:rsidP="00D30834">
      <w:pPr>
        <w:pStyle w:val="Listenabsatz"/>
        <w:rPr>
          <w:rFonts w:cstheme="minorHAnsi"/>
          <w:sz w:val="24"/>
          <w:szCs w:val="24"/>
          <w:lang w:val="en-US"/>
        </w:rPr>
      </w:pPr>
    </w:p>
    <w:p w:rsidR="00D30834" w:rsidRPr="00D30834" w:rsidRDefault="00D30834" w:rsidP="00D30834">
      <w:pPr>
        <w:pStyle w:val="Listenabsatz"/>
        <w:numPr>
          <w:ilvl w:val="0"/>
          <w:numId w:val="10"/>
        </w:numPr>
        <w:spacing w:after="0" w:line="240" w:lineRule="auto"/>
        <w:jc w:val="both"/>
        <w:rPr>
          <w:rFonts w:cstheme="minorHAnsi"/>
          <w:sz w:val="24"/>
          <w:szCs w:val="24"/>
          <w:lang w:val="en-US"/>
        </w:rPr>
      </w:pPr>
      <w:r>
        <w:rPr>
          <w:rFonts w:cstheme="minorHAnsi"/>
          <w:sz w:val="24"/>
          <w:szCs w:val="24"/>
          <w:lang w:val="en-US"/>
        </w:rPr>
        <w:t>L</w:t>
      </w:r>
      <w:r w:rsidRPr="00D30834">
        <w:rPr>
          <w:rFonts w:cstheme="minorHAnsi"/>
          <w:sz w:val="24"/>
          <w:szCs w:val="24"/>
          <w:lang w:val="en-US"/>
        </w:rPr>
        <w:t xml:space="preserve">ocated at the south-western edge of </w:t>
      </w:r>
      <w:r>
        <w:rPr>
          <w:rFonts w:cstheme="minorHAnsi"/>
          <w:sz w:val="24"/>
          <w:szCs w:val="24"/>
          <w:lang w:val="en-US"/>
        </w:rPr>
        <w:t>a</w:t>
      </w:r>
      <w:r w:rsidRPr="00D30834">
        <w:rPr>
          <w:rFonts w:cstheme="minorHAnsi"/>
          <w:sz w:val="24"/>
          <w:szCs w:val="24"/>
          <w:lang w:val="en-US"/>
        </w:rPr>
        <w:t xml:space="preserve"> vast geography known as the Strategic Heart of the globe, </w:t>
      </w:r>
      <w:r>
        <w:rPr>
          <w:rFonts w:cstheme="minorHAnsi"/>
          <w:sz w:val="24"/>
          <w:szCs w:val="24"/>
          <w:lang w:val="en-US"/>
        </w:rPr>
        <w:t xml:space="preserve">the South Caucasus </w:t>
      </w:r>
      <w:r w:rsidRPr="00D30834">
        <w:rPr>
          <w:rFonts w:cstheme="minorHAnsi"/>
          <w:sz w:val="24"/>
          <w:szCs w:val="24"/>
          <w:lang w:val="en-US"/>
        </w:rPr>
        <w:t>has served historically as</w:t>
      </w:r>
      <w:r>
        <w:rPr>
          <w:rFonts w:cstheme="minorHAnsi"/>
          <w:sz w:val="24"/>
          <w:szCs w:val="24"/>
          <w:lang w:val="en-US"/>
        </w:rPr>
        <w:t xml:space="preserve"> a land bridge for</w:t>
      </w:r>
      <w:r w:rsidRPr="00D30834">
        <w:rPr>
          <w:rFonts w:cstheme="minorHAnsi"/>
          <w:sz w:val="24"/>
          <w:szCs w:val="24"/>
          <w:lang w:val="en-US"/>
        </w:rPr>
        <w:t xml:space="preserve"> </w:t>
      </w:r>
      <w:r>
        <w:rPr>
          <w:rFonts w:cstheme="minorHAnsi"/>
          <w:sz w:val="24"/>
          <w:szCs w:val="24"/>
          <w:lang w:val="en-US"/>
        </w:rPr>
        <w:t xml:space="preserve">the </w:t>
      </w:r>
      <w:r w:rsidRPr="00D30834">
        <w:rPr>
          <w:rFonts w:cstheme="minorHAnsi"/>
          <w:sz w:val="24"/>
          <w:szCs w:val="24"/>
          <w:lang w:val="en-US"/>
        </w:rPr>
        <w:t>north-south and east-west trade and transport</w:t>
      </w:r>
      <w:r>
        <w:rPr>
          <w:rFonts w:cstheme="minorHAnsi"/>
          <w:sz w:val="24"/>
          <w:szCs w:val="24"/>
          <w:lang w:val="en-US"/>
        </w:rPr>
        <w:t>,</w:t>
      </w:r>
      <w:r w:rsidRPr="00D30834">
        <w:rPr>
          <w:rFonts w:cstheme="minorHAnsi"/>
          <w:sz w:val="24"/>
          <w:szCs w:val="24"/>
          <w:lang w:val="en-US"/>
        </w:rPr>
        <w:t xml:space="preserve"> linking Europe to the Middle East and Asia. </w:t>
      </w:r>
    </w:p>
    <w:p w:rsidR="00D30834" w:rsidRPr="00D30834" w:rsidRDefault="00D30834" w:rsidP="00D30834">
      <w:pPr>
        <w:pStyle w:val="Listenabsatz"/>
        <w:spacing w:after="0" w:line="240" w:lineRule="auto"/>
        <w:jc w:val="both"/>
        <w:rPr>
          <w:rFonts w:cstheme="minorHAnsi"/>
          <w:sz w:val="24"/>
          <w:szCs w:val="24"/>
          <w:lang w:val="en-US"/>
        </w:rPr>
      </w:pPr>
    </w:p>
    <w:p w:rsidR="00D30834" w:rsidRPr="00D30834" w:rsidRDefault="00D30834" w:rsidP="00D30834">
      <w:pPr>
        <w:pStyle w:val="Listenabsatz"/>
        <w:numPr>
          <w:ilvl w:val="0"/>
          <w:numId w:val="10"/>
        </w:numPr>
        <w:spacing w:after="0" w:line="240" w:lineRule="auto"/>
        <w:jc w:val="both"/>
        <w:rPr>
          <w:rFonts w:cstheme="minorHAnsi"/>
          <w:sz w:val="24"/>
          <w:szCs w:val="24"/>
          <w:lang w:val="en-US"/>
        </w:rPr>
      </w:pPr>
      <w:r w:rsidRPr="00D30834">
        <w:rPr>
          <w:rFonts w:cstheme="minorHAnsi"/>
          <w:sz w:val="24"/>
          <w:szCs w:val="24"/>
          <w:lang w:val="en-US"/>
        </w:rPr>
        <w:t xml:space="preserve">The region is also home to rich energy resources which </w:t>
      </w:r>
      <w:r w:rsidR="002C2EB3">
        <w:rPr>
          <w:rFonts w:cstheme="minorHAnsi"/>
          <w:sz w:val="24"/>
          <w:szCs w:val="24"/>
          <w:lang w:val="en-US"/>
        </w:rPr>
        <w:t>further consolidates</w:t>
      </w:r>
      <w:r>
        <w:rPr>
          <w:rFonts w:cstheme="minorHAnsi"/>
          <w:sz w:val="24"/>
          <w:szCs w:val="24"/>
          <w:lang w:val="en-US"/>
        </w:rPr>
        <w:t xml:space="preserve"> its</w:t>
      </w:r>
      <w:r w:rsidRPr="00D30834">
        <w:rPr>
          <w:rFonts w:cstheme="minorHAnsi"/>
          <w:sz w:val="24"/>
          <w:szCs w:val="24"/>
          <w:lang w:val="en-US"/>
        </w:rPr>
        <w:t xml:space="preserve"> strategic importance</w:t>
      </w:r>
      <w:r w:rsidR="002C2EB3">
        <w:rPr>
          <w:rFonts w:cstheme="minorHAnsi"/>
          <w:sz w:val="24"/>
          <w:szCs w:val="24"/>
          <w:lang w:val="en-US"/>
        </w:rPr>
        <w:t xml:space="preserve"> at a global scale, particularly for the supply security of hydrocarbons. </w:t>
      </w:r>
      <w:r w:rsidRPr="00D30834">
        <w:rPr>
          <w:rFonts w:cstheme="minorHAnsi"/>
          <w:sz w:val="24"/>
          <w:szCs w:val="24"/>
          <w:lang w:val="en-US"/>
        </w:rPr>
        <w:t xml:space="preserve"> </w:t>
      </w:r>
    </w:p>
    <w:p w:rsidR="00D30834" w:rsidRPr="00D30834" w:rsidRDefault="00D30834" w:rsidP="002C2EB3">
      <w:pPr>
        <w:pStyle w:val="Listenabsatz"/>
        <w:spacing w:after="0" w:line="240" w:lineRule="auto"/>
        <w:jc w:val="both"/>
        <w:rPr>
          <w:rFonts w:cstheme="minorHAnsi"/>
          <w:sz w:val="24"/>
          <w:szCs w:val="24"/>
          <w:lang w:val="en-US"/>
        </w:rPr>
      </w:pPr>
    </w:p>
    <w:p w:rsidR="002C2EB3" w:rsidRDefault="002C2EB3" w:rsidP="00D30834">
      <w:pPr>
        <w:pStyle w:val="Listenabsatz"/>
        <w:numPr>
          <w:ilvl w:val="0"/>
          <w:numId w:val="10"/>
        </w:numPr>
        <w:spacing w:after="0" w:line="240" w:lineRule="auto"/>
        <w:jc w:val="both"/>
        <w:rPr>
          <w:rFonts w:cstheme="minorHAnsi"/>
          <w:sz w:val="24"/>
          <w:szCs w:val="24"/>
          <w:lang w:val="en-US"/>
        </w:rPr>
      </w:pPr>
      <w:r>
        <w:rPr>
          <w:rFonts w:cstheme="minorHAnsi"/>
          <w:sz w:val="24"/>
          <w:szCs w:val="24"/>
          <w:lang w:val="en-US"/>
        </w:rPr>
        <w:t>Its unique location at the crossroads of landlines of communication for goods and resources makes the creation and preservation of a safe, secure and stable environment in the South Caucasus a pressing priority.</w:t>
      </w:r>
    </w:p>
    <w:p w:rsidR="002C2EB3" w:rsidRPr="002C2EB3" w:rsidRDefault="002C2EB3" w:rsidP="002C2EB3">
      <w:pPr>
        <w:pStyle w:val="Listenabsatz"/>
        <w:rPr>
          <w:rFonts w:cstheme="minorHAnsi"/>
          <w:sz w:val="24"/>
          <w:szCs w:val="24"/>
          <w:lang w:val="en-US"/>
        </w:rPr>
      </w:pPr>
    </w:p>
    <w:p w:rsidR="003D7EEA" w:rsidRPr="003D52E2" w:rsidRDefault="003D7EEA" w:rsidP="003D7EEA">
      <w:pPr>
        <w:pStyle w:val="Listenabsatz"/>
        <w:numPr>
          <w:ilvl w:val="0"/>
          <w:numId w:val="10"/>
        </w:numPr>
        <w:spacing w:after="0" w:line="240" w:lineRule="auto"/>
        <w:jc w:val="both"/>
        <w:rPr>
          <w:rFonts w:cstheme="minorHAnsi"/>
          <w:sz w:val="24"/>
          <w:szCs w:val="24"/>
          <w:lang w:val="en-US"/>
        </w:rPr>
      </w:pPr>
      <w:r>
        <w:rPr>
          <w:rFonts w:cstheme="minorHAnsi"/>
          <w:sz w:val="24"/>
          <w:szCs w:val="24"/>
          <w:lang w:val="en-US"/>
        </w:rPr>
        <w:t>This is particularly true for Turkey given our</w:t>
      </w:r>
      <w:r w:rsidRPr="003D7EEA">
        <w:rPr>
          <w:rFonts w:cstheme="minorHAnsi"/>
          <w:sz w:val="24"/>
          <w:szCs w:val="24"/>
          <w:lang w:val="en-US"/>
        </w:rPr>
        <w:t xml:space="preserve"> </w:t>
      </w:r>
      <w:r w:rsidRPr="003D52E2">
        <w:rPr>
          <w:rFonts w:cstheme="minorHAnsi"/>
          <w:sz w:val="24"/>
          <w:szCs w:val="24"/>
          <w:lang w:val="en-US"/>
        </w:rPr>
        <w:t xml:space="preserve">deep rooted historical, cultural and ethnic ties with the nations of this region. </w:t>
      </w:r>
    </w:p>
    <w:p w:rsidR="003D7EEA" w:rsidRDefault="00D30834" w:rsidP="00D30834">
      <w:pPr>
        <w:pStyle w:val="Listenabsatz"/>
        <w:numPr>
          <w:ilvl w:val="0"/>
          <w:numId w:val="10"/>
        </w:numPr>
        <w:spacing w:after="0" w:line="240" w:lineRule="auto"/>
        <w:jc w:val="both"/>
        <w:rPr>
          <w:rFonts w:cstheme="minorHAnsi"/>
          <w:sz w:val="24"/>
          <w:szCs w:val="24"/>
          <w:lang w:val="en-US"/>
        </w:rPr>
      </w:pPr>
      <w:r w:rsidRPr="00D30834">
        <w:rPr>
          <w:rFonts w:cstheme="minorHAnsi"/>
          <w:sz w:val="24"/>
          <w:szCs w:val="24"/>
          <w:lang w:val="en-US"/>
        </w:rPr>
        <w:lastRenderedPageBreak/>
        <w:t xml:space="preserve">In this respect, Turkey </w:t>
      </w:r>
      <w:r w:rsidR="003D7EEA">
        <w:rPr>
          <w:rFonts w:cstheme="minorHAnsi"/>
          <w:sz w:val="24"/>
          <w:szCs w:val="24"/>
          <w:lang w:val="en-US"/>
        </w:rPr>
        <w:t>is fully committed to continue</w:t>
      </w:r>
      <w:r w:rsidRPr="00D30834">
        <w:rPr>
          <w:rFonts w:cstheme="minorHAnsi"/>
          <w:sz w:val="24"/>
          <w:szCs w:val="24"/>
          <w:lang w:val="en-US"/>
        </w:rPr>
        <w:t xml:space="preserve"> </w:t>
      </w:r>
      <w:r w:rsidR="003D7EEA">
        <w:rPr>
          <w:rFonts w:cstheme="minorHAnsi"/>
          <w:sz w:val="24"/>
          <w:szCs w:val="24"/>
          <w:lang w:val="en-US"/>
        </w:rPr>
        <w:t>developing</w:t>
      </w:r>
      <w:r w:rsidRPr="00D30834">
        <w:rPr>
          <w:rFonts w:cstheme="minorHAnsi"/>
          <w:sz w:val="24"/>
          <w:szCs w:val="24"/>
          <w:lang w:val="en-US"/>
        </w:rPr>
        <w:t xml:space="preserve"> good-neighborly relations based on mutual respect with all its neighbors in the South Caucasus. </w:t>
      </w:r>
    </w:p>
    <w:p w:rsidR="003D7EEA" w:rsidRDefault="003D7EEA" w:rsidP="003D7EEA">
      <w:pPr>
        <w:pStyle w:val="Listenabsatz"/>
        <w:spacing w:after="0" w:line="240" w:lineRule="auto"/>
        <w:jc w:val="both"/>
        <w:rPr>
          <w:rFonts w:cstheme="minorHAnsi"/>
          <w:sz w:val="24"/>
          <w:szCs w:val="24"/>
          <w:lang w:val="en-US"/>
        </w:rPr>
      </w:pPr>
    </w:p>
    <w:p w:rsidR="00D30834" w:rsidRPr="00D30834" w:rsidRDefault="00D30834" w:rsidP="00D30834">
      <w:pPr>
        <w:pStyle w:val="Listenabsatz"/>
        <w:numPr>
          <w:ilvl w:val="0"/>
          <w:numId w:val="10"/>
        </w:numPr>
        <w:spacing w:after="0" w:line="240" w:lineRule="auto"/>
        <w:jc w:val="both"/>
        <w:rPr>
          <w:rFonts w:cstheme="minorHAnsi"/>
          <w:sz w:val="24"/>
          <w:szCs w:val="24"/>
          <w:lang w:val="en-US"/>
        </w:rPr>
      </w:pPr>
      <w:r w:rsidRPr="00D30834">
        <w:rPr>
          <w:rFonts w:cstheme="minorHAnsi"/>
          <w:sz w:val="24"/>
          <w:szCs w:val="24"/>
          <w:lang w:val="en-US"/>
        </w:rPr>
        <w:t xml:space="preserve">The region is crucial not only for Turkey’s interests, but also for the interests of the EU and NATO as well. </w:t>
      </w:r>
    </w:p>
    <w:p w:rsidR="00D30834" w:rsidRPr="00D30834" w:rsidRDefault="00D30834" w:rsidP="003D7EEA">
      <w:pPr>
        <w:pStyle w:val="Listenabsatz"/>
        <w:spacing w:after="0" w:line="240" w:lineRule="auto"/>
        <w:jc w:val="both"/>
        <w:rPr>
          <w:rFonts w:cstheme="minorHAnsi"/>
          <w:sz w:val="24"/>
          <w:szCs w:val="24"/>
          <w:lang w:val="en-US"/>
        </w:rPr>
      </w:pPr>
    </w:p>
    <w:p w:rsidR="00D30834" w:rsidRPr="00D30834" w:rsidRDefault="003E3B8E" w:rsidP="00D30834">
      <w:pPr>
        <w:pStyle w:val="Listenabsatz"/>
        <w:numPr>
          <w:ilvl w:val="0"/>
          <w:numId w:val="10"/>
        </w:numPr>
        <w:spacing w:after="0" w:line="240" w:lineRule="auto"/>
        <w:jc w:val="both"/>
        <w:rPr>
          <w:rFonts w:cstheme="minorHAnsi"/>
          <w:sz w:val="24"/>
          <w:szCs w:val="24"/>
          <w:lang w:val="en-US"/>
        </w:rPr>
      </w:pPr>
      <w:r>
        <w:rPr>
          <w:rFonts w:cstheme="minorHAnsi"/>
          <w:sz w:val="24"/>
          <w:szCs w:val="24"/>
          <w:lang w:val="en-US"/>
        </w:rPr>
        <w:t>Cognizant of this fact, t</w:t>
      </w:r>
      <w:r w:rsidR="00D30834" w:rsidRPr="00D30834">
        <w:rPr>
          <w:rFonts w:cstheme="minorHAnsi"/>
          <w:sz w:val="24"/>
          <w:szCs w:val="24"/>
          <w:lang w:val="en-US"/>
        </w:rPr>
        <w:t>he main pillars of our policy toward the region are to:</w:t>
      </w:r>
    </w:p>
    <w:p w:rsidR="00D30834" w:rsidRPr="00D30834" w:rsidRDefault="00D30834" w:rsidP="003D7EEA">
      <w:pPr>
        <w:pStyle w:val="Listenabsatz"/>
        <w:spacing w:after="0" w:line="240" w:lineRule="auto"/>
        <w:jc w:val="both"/>
        <w:rPr>
          <w:rFonts w:cstheme="minorHAnsi"/>
          <w:sz w:val="24"/>
          <w:szCs w:val="24"/>
          <w:lang w:val="en-US"/>
        </w:rPr>
      </w:pPr>
    </w:p>
    <w:p w:rsidR="003D7EEA" w:rsidRDefault="00D30834" w:rsidP="003E3B8E">
      <w:pPr>
        <w:pStyle w:val="Listenabsatz"/>
        <w:numPr>
          <w:ilvl w:val="1"/>
          <w:numId w:val="10"/>
        </w:numPr>
        <w:spacing w:after="0" w:line="240" w:lineRule="auto"/>
        <w:jc w:val="both"/>
        <w:rPr>
          <w:rFonts w:cstheme="minorHAnsi"/>
          <w:sz w:val="24"/>
          <w:szCs w:val="24"/>
          <w:lang w:val="en-US"/>
        </w:rPr>
      </w:pPr>
      <w:r w:rsidRPr="00D30834">
        <w:rPr>
          <w:rFonts w:cstheme="minorHAnsi"/>
          <w:sz w:val="24"/>
          <w:szCs w:val="24"/>
          <w:lang w:val="en-US"/>
        </w:rPr>
        <w:t>Maintain regional stability and security</w:t>
      </w:r>
    </w:p>
    <w:p w:rsidR="00D30834" w:rsidRPr="003D7EEA" w:rsidRDefault="00D30834" w:rsidP="003D7EEA">
      <w:pPr>
        <w:spacing w:after="0" w:line="240" w:lineRule="auto"/>
        <w:jc w:val="both"/>
        <w:rPr>
          <w:rFonts w:cstheme="minorHAnsi"/>
          <w:sz w:val="24"/>
          <w:szCs w:val="24"/>
          <w:lang w:val="en-US"/>
        </w:rPr>
      </w:pPr>
      <w:r w:rsidRPr="003D7EEA">
        <w:rPr>
          <w:rFonts w:cstheme="minorHAnsi"/>
          <w:sz w:val="24"/>
          <w:szCs w:val="24"/>
          <w:lang w:val="en-US"/>
        </w:rPr>
        <w:t xml:space="preserve"> </w:t>
      </w:r>
    </w:p>
    <w:p w:rsidR="00D30834" w:rsidRDefault="00D30834" w:rsidP="003E3B8E">
      <w:pPr>
        <w:pStyle w:val="Listenabsatz"/>
        <w:numPr>
          <w:ilvl w:val="1"/>
          <w:numId w:val="10"/>
        </w:numPr>
        <w:spacing w:after="0" w:line="240" w:lineRule="auto"/>
        <w:jc w:val="both"/>
        <w:rPr>
          <w:rFonts w:cstheme="minorHAnsi"/>
          <w:sz w:val="24"/>
          <w:szCs w:val="24"/>
          <w:lang w:val="en-US"/>
        </w:rPr>
      </w:pPr>
      <w:r w:rsidRPr="00D30834">
        <w:rPr>
          <w:rFonts w:cstheme="minorHAnsi"/>
          <w:sz w:val="24"/>
          <w:szCs w:val="24"/>
          <w:lang w:val="en-US"/>
        </w:rPr>
        <w:t xml:space="preserve">Explore means to find a just, viable and lasting solutions to the protracted conflicts through peaceful means </w:t>
      </w:r>
    </w:p>
    <w:p w:rsidR="003D7EEA" w:rsidRPr="00D30834" w:rsidRDefault="003D7EEA" w:rsidP="003D7EEA">
      <w:pPr>
        <w:pStyle w:val="Listenabsatz"/>
        <w:spacing w:after="0" w:line="240" w:lineRule="auto"/>
        <w:jc w:val="both"/>
        <w:rPr>
          <w:rFonts w:cstheme="minorHAnsi"/>
          <w:sz w:val="24"/>
          <w:szCs w:val="24"/>
          <w:lang w:val="en-US"/>
        </w:rPr>
      </w:pPr>
    </w:p>
    <w:p w:rsidR="00D30834" w:rsidRDefault="00D30834" w:rsidP="003E3B8E">
      <w:pPr>
        <w:pStyle w:val="Listenabsatz"/>
        <w:numPr>
          <w:ilvl w:val="1"/>
          <w:numId w:val="10"/>
        </w:numPr>
        <w:spacing w:after="0" w:line="240" w:lineRule="auto"/>
        <w:jc w:val="both"/>
        <w:rPr>
          <w:rFonts w:cstheme="minorHAnsi"/>
          <w:sz w:val="24"/>
          <w:szCs w:val="24"/>
          <w:lang w:val="en-US"/>
        </w:rPr>
      </w:pPr>
      <w:r w:rsidRPr="00D30834">
        <w:rPr>
          <w:rFonts w:cstheme="minorHAnsi"/>
          <w:sz w:val="24"/>
          <w:szCs w:val="24"/>
          <w:lang w:val="en-US"/>
        </w:rPr>
        <w:t>Support independence, territorial integrity and sovereignty of the South Caucasus Republics</w:t>
      </w:r>
    </w:p>
    <w:p w:rsidR="003D7EEA" w:rsidRPr="00D30834" w:rsidRDefault="003D7EEA" w:rsidP="003D7EEA">
      <w:pPr>
        <w:pStyle w:val="Listenabsatz"/>
        <w:spacing w:after="0" w:line="240" w:lineRule="auto"/>
        <w:jc w:val="both"/>
        <w:rPr>
          <w:rFonts w:cstheme="minorHAnsi"/>
          <w:sz w:val="24"/>
          <w:szCs w:val="24"/>
          <w:lang w:val="en-US"/>
        </w:rPr>
      </w:pPr>
    </w:p>
    <w:p w:rsidR="00D30834" w:rsidRDefault="003E3B8E" w:rsidP="003E3B8E">
      <w:pPr>
        <w:pStyle w:val="Listenabsatz"/>
        <w:numPr>
          <w:ilvl w:val="1"/>
          <w:numId w:val="10"/>
        </w:numPr>
        <w:spacing w:after="0" w:line="240" w:lineRule="auto"/>
        <w:jc w:val="both"/>
        <w:rPr>
          <w:rFonts w:cstheme="minorHAnsi"/>
          <w:sz w:val="24"/>
          <w:szCs w:val="24"/>
          <w:lang w:val="en-US"/>
        </w:rPr>
      </w:pPr>
      <w:r>
        <w:rPr>
          <w:rFonts w:cstheme="minorHAnsi"/>
          <w:sz w:val="24"/>
          <w:szCs w:val="24"/>
          <w:lang w:val="en-US"/>
        </w:rPr>
        <w:t>Help s</w:t>
      </w:r>
      <w:r w:rsidR="00D30834" w:rsidRPr="00D30834">
        <w:rPr>
          <w:rFonts w:cstheme="minorHAnsi"/>
          <w:sz w:val="24"/>
          <w:szCs w:val="24"/>
          <w:lang w:val="en-US"/>
        </w:rPr>
        <w:t xml:space="preserve">ustain their efforts towards democratization, developing free market economies and </w:t>
      </w:r>
      <w:r>
        <w:rPr>
          <w:rFonts w:cstheme="minorHAnsi"/>
          <w:sz w:val="24"/>
          <w:szCs w:val="24"/>
          <w:lang w:val="en-US"/>
        </w:rPr>
        <w:t>pursuit of</w:t>
      </w:r>
      <w:r w:rsidR="00D30834" w:rsidRPr="00D30834">
        <w:rPr>
          <w:rFonts w:cstheme="minorHAnsi"/>
          <w:sz w:val="24"/>
          <w:szCs w:val="24"/>
          <w:lang w:val="en-US"/>
        </w:rPr>
        <w:t xml:space="preserve"> political reform including human rights</w:t>
      </w:r>
    </w:p>
    <w:p w:rsidR="003D7EEA" w:rsidRPr="003D7EEA" w:rsidRDefault="003D7EEA" w:rsidP="003D7EEA">
      <w:pPr>
        <w:spacing w:after="0" w:line="240" w:lineRule="auto"/>
        <w:jc w:val="both"/>
        <w:rPr>
          <w:rFonts w:cstheme="minorHAnsi"/>
          <w:sz w:val="24"/>
          <w:szCs w:val="24"/>
          <w:lang w:val="en-US"/>
        </w:rPr>
      </w:pPr>
    </w:p>
    <w:p w:rsidR="00D30834" w:rsidRDefault="00D30834" w:rsidP="003E3B8E">
      <w:pPr>
        <w:pStyle w:val="Listenabsatz"/>
        <w:numPr>
          <w:ilvl w:val="1"/>
          <w:numId w:val="10"/>
        </w:numPr>
        <w:spacing w:after="0" w:line="240" w:lineRule="auto"/>
        <w:jc w:val="both"/>
        <w:rPr>
          <w:rFonts w:cstheme="minorHAnsi"/>
          <w:sz w:val="24"/>
          <w:szCs w:val="24"/>
          <w:lang w:val="en-US"/>
        </w:rPr>
      </w:pPr>
      <w:r w:rsidRPr="00D30834">
        <w:rPr>
          <w:rFonts w:cstheme="minorHAnsi"/>
          <w:sz w:val="24"/>
          <w:szCs w:val="24"/>
          <w:lang w:val="en-US"/>
        </w:rPr>
        <w:t>Promote regional and intra-regional cooperation</w:t>
      </w:r>
    </w:p>
    <w:p w:rsidR="003D7EEA" w:rsidRPr="003D7EEA" w:rsidRDefault="003D7EEA" w:rsidP="003D7EEA">
      <w:pPr>
        <w:spacing w:after="0" w:line="240" w:lineRule="auto"/>
        <w:jc w:val="both"/>
        <w:rPr>
          <w:rFonts w:cstheme="minorHAnsi"/>
          <w:sz w:val="24"/>
          <w:szCs w:val="24"/>
          <w:lang w:val="en-US"/>
        </w:rPr>
      </w:pPr>
    </w:p>
    <w:p w:rsidR="00D30834" w:rsidRDefault="00D30834" w:rsidP="003E3B8E">
      <w:pPr>
        <w:pStyle w:val="Listenabsatz"/>
        <w:numPr>
          <w:ilvl w:val="1"/>
          <w:numId w:val="10"/>
        </w:numPr>
        <w:spacing w:after="0" w:line="240" w:lineRule="auto"/>
        <w:jc w:val="both"/>
        <w:rPr>
          <w:rFonts w:cstheme="minorHAnsi"/>
          <w:sz w:val="24"/>
          <w:szCs w:val="24"/>
          <w:lang w:val="en-US"/>
        </w:rPr>
      </w:pPr>
      <w:r w:rsidRPr="00D30834">
        <w:rPr>
          <w:rFonts w:cstheme="minorHAnsi"/>
          <w:sz w:val="24"/>
          <w:szCs w:val="24"/>
          <w:lang w:val="en-US"/>
        </w:rPr>
        <w:t>Establish and promote the parameters for bilateral and regional economic integration</w:t>
      </w:r>
    </w:p>
    <w:p w:rsidR="003E3B8E" w:rsidRPr="003E3B8E" w:rsidRDefault="003E3B8E" w:rsidP="003E3B8E">
      <w:pPr>
        <w:pStyle w:val="Listenabsatz"/>
        <w:rPr>
          <w:rFonts w:cstheme="minorHAnsi"/>
          <w:sz w:val="24"/>
          <w:szCs w:val="24"/>
          <w:lang w:val="en-US"/>
        </w:rPr>
      </w:pPr>
    </w:p>
    <w:p w:rsidR="003E3B8E" w:rsidRDefault="003E3B8E" w:rsidP="003E3B8E">
      <w:pPr>
        <w:pStyle w:val="Listenabsatz"/>
        <w:numPr>
          <w:ilvl w:val="1"/>
          <w:numId w:val="10"/>
        </w:numPr>
        <w:spacing w:after="0" w:line="240" w:lineRule="auto"/>
        <w:jc w:val="both"/>
        <w:rPr>
          <w:rFonts w:cstheme="minorHAnsi"/>
          <w:sz w:val="24"/>
          <w:szCs w:val="24"/>
          <w:lang w:val="en-US"/>
        </w:rPr>
      </w:pPr>
      <w:r>
        <w:rPr>
          <w:rFonts w:cstheme="minorHAnsi"/>
          <w:sz w:val="24"/>
          <w:szCs w:val="24"/>
          <w:lang w:val="en-US"/>
        </w:rPr>
        <w:t>Assist their</w:t>
      </w:r>
      <w:r w:rsidRPr="003D52E2">
        <w:rPr>
          <w:rFonts w:cstheme="minorHAnsi"/>
          <w:sz w:val="24"/>
          <w:szCs w:val="24"/>
          <w:lang w:val="en-US"/>
        </w:rPr>
        <w:t xml:space="preserve"> integration with European and Euro-Atlantic structures and international organizations</w:t>
      </w:r>
    </w:p>
    <w:p w:rsidR="003E3B8E" w:rsidRPr="003E3B8E" w:rsidRDefault="003E3B8E" w:rsidP="003E3B8E">
      <w:pPr>
        <w:spacing w:after="0" w:line="240" w:lineRule="auto"/>
        <w:jc w:val="both"/>
        <w:rPr>
          <w:rFonts w:cstheme="minorHAnsi"/>
          <w:sz w:val="24"/>
          <w:szCs w:val="24"/>
          <w:lang w:val="en-US"/>
        </w:rPr>
      </w:pPr>
    </w:p>
    <w:p w:rsidR="00D30834" w:rsidRDefault="00D30834" w:rsidP="003E3B8E">
      <w:pPr>
        <w:pStyle w:val="Listenabsatz"/>
        <w:numPr>
          <w:ilvl w:val="1"/>
          <w:numId w:val="10"/>
        </w:numPr>
        <w:spacing w:after="0" w:line="240" w:lineRule="auto"/>
        <w:jc w:val="both"/>
        <w:rPr>
          <w:rFonts w:cstheme="minorHAnsi"/>
          <w:sz w:val="24"/>
          <w:szCs w:val="24"/>
          <w:lang w:val="en-US"/>
        </w:rPr>
      </w:pPr>
      <w:r w:rsidRPr="00D30834">
        <w:rPr>
          <w:rFonts w:cstheme="minorHAnsi"/>
          <w:sz w:val="24"/>
          <w:szCs w:val="24"/>
          <w:lang w:val="en-US"/>
        </w:rPr>
        <w:t>Create the sense of regional ownership</w:t>
      </w:r>
    </w:p>
    <w:p w:rsidR="003E3B8E" w:rsidRPr="003E3B8E" w:rsidRDefault="003E3B8E" w:rsidP="003E3B8E">
      <w:pPr>
        <w:pStyle w:val="Listenabsatz"/>
        <w:rPr>
          <w:rFonts w:cstheme="minorHAnsi"/>
          <w:sz w:val="24"/>
          <w:szCs w:val="24"/>
          <w:lang w:val="en-US"/>
        </w:rPr>
      </w:pPr>
    </w:p>
    <w:p w:rsidR="003E3B8E" w:rsidRDefault="003E3B8E" w:rsidP="003E3B8E">
      <w:pPr>
        <w:pStyle w:val="Listenabsatz"/>
        <w:numPr>
          <w:ilvl w:val="0"/>
          <w:numId w:val="10"/>
        </w:numPr>
        <w:tabs>
          <w:tab w:val="num" w:pos="720"/>
        </w:tabs>
        <w:spacing w:after="0" w:line="240" w:lineRule="auto"/>
        <w:jc w:val="both"/>
        <w:rPr>
          <w:rFonts w:cstheme="minorHAnsi"/>
          <w:sz w:val="24"/>
          <w:szCs w:val="24"/>
          <w:lang w:val="en-US"/>
        </w:rPr>
      </w:pPr>
      <w:r w:rsidRPr="003D52E2">
        <w:rPr>
          <w:rFonts w:cstheme="minorHAnsi"/>
          <w:sz w:val="24"/>
          <w:szCs w:val="24"/>
          <w:lang w:val="en-US"/>
        </w:rPr>
        <w:t xml:space="preserve">To these ends and with a view to enhancing regional ownership, in 2012 we established a trilateral mechanism between Turkey, Azerbaijan and Georgia which aims to foster comprehensive cooperation in the South Caucasus. </w:t>
      </w:r>
    </w:p>
    <w:p w:rsidR="003E3B8E" w:rsidRDefault="003E3B8E" w:rsidP="003E3B8E">
      <w:pPr>
        <w:pStyle w:val="Listenabsatz"/>
        <w:spacing w:after="0" w:line="240" w:lineRule="auto"/>
        <w:jc w:val="both"/>
        <w:rPr>
          <w:rFonts w:cstheme="minorHAnsi"/>
          <w:sz w:val="24"/>
          <w:szCs w:val="24"/>
          <w:lang w:val="en-US"/>
        </w:rPr>
      </w:pPr>
    </w:p>
    <w:p w:rsidR="003E3B8E" w:rsidRDefault="003E3B8E" w:rsidP="003E3B8E">
      <w:pPr>
        <w:pStyle w:val="Listenabsatz"/>
        <w:numPr>
          <w:ilvl w:val="0"/>
          <w:numId w:val="10"/>
        </w:numPr>
        <w:spacing w:after="0" w:line="240" w:lineRule="auto"/>
        <w:jc w:val="both"/>
        <w:rPr>
          <w:rFonts w:cstheme="minorHAnsi"/>
          <w:sz w:val="24"/>
          <w:szCs w:val="24"/>
          <w:lang w:val="en-US"/>
        </w:rPr>
      </w:pPr>
      <w:r w:rsidRPr="00D30834">
        <w:rPr>
          <w:rFonts w:cstheme="minorHAnsi"/>
          <w:sz w:val="24"/>
          <w:szCs w:val="24"/>
          <w:lang w:val="en-US"/>
        </w:rPr>
        <w:t>The trilateral summit meeting of Turkey, Georgia and Azerbaijan</w:t>
      </w:r>
      <w:r>
        <w:rPr>
          <w:rFonts w:cstheme="minorHAnsi"/>
          <w:sz w:val="24"/>
          <w:szCs w:val="24"/>
          <w:lang w:val="en-US"/>
        </w:rPr>
        <w:t xml:space="preserve"> held in Tbilisi on the 6</w:t>
      </w:r>
      <w:r w:rsidRPr="003E3B8E">
        <w:rPr>
          <w:rFonts w:cstheme="minorHAnsi"/>
          <w:sz w:val="24"/>
          <w:szCs w:val="24"/>
          <w:vertAlign w:val="superscript"/>
          <w:lang w:val="en-US"/>
        </w:rPr>
        <w:t>th</w:t>
      </w:r>
      <w:r>
        <w:rPr>
          <w:rFonts w:cstheme="minorHAnsi"/>
          <w:sz w:val="24"/>
          <w:szCs w:val="24"/>
          <w:lang w:val="en-US"/>
        </w:rPr>
        <w:t xml:space="preserve"> of May this year</w:t>
      </w:r>
      <w:r w:rsidRPr="00D30834">
        <w:rPr>
          <w:rFonts w:cstheme="minorHAnsi"/>
          <w:sz w:val="24"/>
          <w:szCs w:val="24"/>
          <w:lang w:val="en-US"/>
        </w:rPr>
        <w:t xml:space="preserve"> elevated the cooperation mechanism</w:t>
      </w:r>
      <w:r>
        <w:rPr>
          <w:rFonts w:cstheme="minorHAnsi"/>
          <w:sz w:val="24"/>
          <w:szCs w:val="24"/>
          <w:lang w:val="en-US"/>
        </w:rPr>
        <w:t xml:space="preserve"> to the level of Heads of State and Government which used to convene at the level of Foreign Ministers.</w:t>
      </w:r>
      <w:r w:rsidRPr="00D30834">
        <w:rPr>
          <w:rFonts w:cstheme="minorHAnsi"/>
          <w:sz w:val="24"/>
          <w:szCs w:val="24"/>
          <w:lang w:val="en-US"/>
        </w:rPr>
        <w:t xml:space="preserve"> </w:t>
      </w:r>
    </w:p>
    <w:p w:rsidR="003E3B8E" w:rsidRPr="003E3B8E" w:rsidRDefault="003E3B8E" w:rsidP="003E3B8E">
      <w:pPr>
        <w:pStyle w:val="Listenabsatz"/>
        <w:rPr>
          <w:rFonts w:cstheme="minorHAnsi"/>
          <w:sz w:val="24"/>
          <w:szCs w:val="24"/>
          <w:lang w:val="en-US"/>
        </w:rPr>
      </w:pPr>
    </w:p>
    <w:p w:rsidR="003E3B8E" w:rsidRDefault="003E3B8E" w:rsidP="003E3B8E">
      <w:pPr>
        <w:pStyle w:val="Listenabsatz"/>
        <w:numPr>
          <w:ilvl w:val="0"/>
          <w:numId w:val="10"/>
        </w:numPr>
        <w:spacing w:after="0" w:line="240" w:lineRule="auto"/>
        <w:jc w:val="both"/>
        <w:rPr>
          <w:rFonts w:cstheme="minorHAnsi"/>
          <w:sz w:val="24"/>
          <w:szCs w:val="24"/>
          <w:lang w:val="en-US"/>
        </w:rPr>
      </w:pPr>
      <w:r>
        <w:rPr>
          <w:rFonts w:cstheme="minorHAnsi"/>
          <w:sz w:val="24"/>
          <w:szCs w:val="24"/>
          <w:lang w:val="en-US"/>
        </w:rPr>
        <w:t>Turkey established a similar trilateral cooperation mechanism with Azerbaijan and Iran, as well as with Azerbaijan and Turkmenistan.</w:t>
      </w:r>
    </w:p>
    <w:p w:rsidR="00D30834" w:rsidRPr="00D30834" w:rsidRDefault="00D30834" w:rsidP="003E3B8E">
      <w:pPr>
        <w:pStyle w:val="Listenabsatz"/>
        <w:spacing w:after="0" w:line="240" w:lineRule="auto"/>
        <w:jc w:val="both"/>
        <w:rPr>
          <w:rFonts w:cstheme="minorHAnsi"/>
          <w:sz w:val="24"/>
          <w:szCs w:val="24"/>
          <w:lang w:val="en-US"/>
        </w:rPr>
      </w:pPr>
    </w:p>
    <w:p w:rsidR="00AB66AB" w:rsidRDefault="00D30834" w:rsidP="00D30834">
      <w:pPr>
        <w:pStyle w:val="Listenabsatz"/>
        <w:numPr>
          <w:ilvl w:val="0"/>
          <w:numId w:val="10"/>
        </w:numPr>
        <w:spacing w:after="0" w:line="240" w:lineRule="auto"/>
        <w:jc w:val="both"/>
        <w:rPr>
          <w:rFonts w:cstheme="minorHAnsi"/>
          <w:sz w:val="24"/>
          <w:szCs w:val="24"/>
          <w:lang w:val="en-US"/>
        </w:rPr>
      </w:pPr>
      <w:r w:rsidRPr="00D30834">
        <w:rPr>
          <w:rFonts w:cstheme="minorHAnsi"/>
          <w:sz w:val="24"/>
          <w:szCs w:val="24"/>
          <w:lang w:val="en-US"/>
        </w:rPr>
        <w:t xml:space="preserve">Turkey’s economic relations with </w:t>
      </w:r>
      <w:r w:rsidR="00AB66AB">
        <w:rPr>
          <w:rFonts w:cstheme="minorHAnsi"/>
          <w:sz w:val="24"/>
          <w:szCs w:val="24"/>
          <w:lang w:val="en-US"/>
        </w:rPr>
        <w:t xml:space="preserve">the </w:t>
      </w:r>
      <w:r w:rsidRPr="00D30834">
        <w:rPr>
          <w:rFonts w:cstheme="minorHAnsi"/>
          <w:sz w:val="24"/>
          <w:szCs w:val="24"/>
          <w:lang w:val="en-US"/>
        </w:rPr>
        <w:t xml:space="preserve">South Caucasus have also been improving steadily </w:t>
      </w:r>
      <w:r w:rsidR="00AB66AB">
        <w:rPr>
          <w:rFonts w:cstheme="minorHAnsi"/>
          <w:sz w:val="24"/>
          <w:szCs w:val="24"/>
          <w:lang w:val="en-US"/>
        </w:rPr>
        <w:t xml:space="preserve">in line with our vision to create mutually beneficial and balanced interdependencies. </w:t>
      </w:r>
    </w:p>
    <w:p w:rsidR="00AB66AB" w:rsidRPr="00AB66AB" w:rsidRDefault="00AB66AB" w:rsidP="00AB66AB">
      <w:pPr>
        <w:pStyle w:val="Listenabsatz"/>
        <w:rPr>
          <w:rFonts w:cstheme="minorHAnsi"/>
          <w:sz w:val="24"/>
          <w:szCs w:val="24"/>
          <w:lang w:val="en-US"/>
        </w:rPr>
      </w:pPr>
    </w:p>
    <w:p w:rsidR="00AB66AB" w:rsidRDefault="00AB66AB" w:rsidP="00AB66AB">
      <w:pPr>
        <w:pStyle w:val="Listenabsatz"/>
        <w:numPr>
          <w:ilvl w:val="0"/>
          <w:numId w:val="10"/>
        </w:numPr>
        <w:spacing w:after="0" w:line="240" w:lineRule="auto"/>
        <w:jc w:val="both"/>
        <w:rPr>
          <w:rFonts w:cstheme="minorHAnsi"/>
          <w:sz w:val="24"/>
          <w:szCs w:val="24"/>
          <w:lang w:val="en-US"/>
        </w:rPr>
      </w:pPr>
      <w:r w:rsidRPr="00D30834">
        <w:rPr>
          <w:rFonts w:cstheme="minorHAnsi"/>
          <w:sz w:val="24"/>
          <w:szCs w:val="24"/>
          <w:lang w:val="en-US"/>
        </w:rPr>
        <w:t xml:space="preserve">Turkey’s total trade with the countries of the region </w:t>
      </w:r>
      <w:r>
        <w:rPr>
          <w:rFonts w:cstheme="minorHAnsi"/>
          <w:sz w:val="24"/>
          <w:szCs w:val="24"/>
          <w:lang w:val="en-US"/>
        </w:rPr>
        <w:t>is now over</w:t>
      </w:r>
      <w:r w:rsidRPr="00D30834">
        <w:rPr>
          <w:rFonts w:cstheme="minorHAnsi"/>
          <w:sz w:val="24"/>
          <w:szCs w:val="24"/>
          <w:lang w:val="en-US"/>
        </w:rPr>
        <w:t xml:space="preserve"> 6 billion </w:t>
      </w:r>
      <w:r>
        <w:rPr>
          <w:rFonts w:cstheme="minorHAnsi"/>
          <w:sz w:val="24"/>
          <w:szCs w:val="24"/>
          <w:lang w:val="en-US"/>
        </w:rPr>
        <w:t>Dollars</w:t>
      </w:r>
      <w:r w:rsidRPr="00D30834">
        <w:rPr>
          <w:rFonts w:cstheme="minorHAnsi"/>
          <w:sz w:val="24"/>
          <w:szCs w:val="24"/>
          <w:lang w:val="en-US"/>
        </w:rPr>
        <w:t>.</w:t>
      </w:r>
    </w:p>
    <w:p w:rsidR="00AB66AB" w:rsidRPr="00AB66AB" w:rsidRDefault="00AB66AB" w:rsidP="00AB66AB">
      <w:pPr>
        <w:pStyle w:val="Listenabsatz"/>
        <w:rPr>
          <w:rFonts w:cstheme="minorHAnsi"/>
          <w:sz w:val="24"/>
          <w:szCs w:val="24"/>
          <w:lang w:val="en-US"/>
        </w:rPr>
      </w:pPr>
    </w:p>
    <w:p w:rsidR="00AB66AB" w:rsidRDefault="00AB66AB" w:rsidP="00AB66AB">
      <w:pPr>
        <w:pStyle w:val="Listenabsatz"/>
        <w:numPr>
          <w:ilvl w:val="0"/>
          <w:numId w:val="10"/>
        </w:numPr>
        <w:spacing w:after="0" w:line="240" w:lineRule="auto"/>
        <w:jc w:val="both"/>
        <w:rPr>
          <w:rFonts w:cstheme="minorHAnsi"/>
          <w:sz w:val="24"/>
          <w:szCs w:val="24"/>
          <w:lang w:val="en-US"/>
        </w:rPr>
      </w:pPr>
      <w:r>
        <w:rPr>
          <w:rFonts w:cstheme="minorHAnsi"/>
          <w:sz w:val="24"/>
          <w:szCs w:val="24"/>
          <w:lang w:val="en-US"/>
        </w:rPr>
        <w:lastRenderedPageBreak/>
        <w:t xml:space="preserve">Our direct investments have exceeded </w:t>
      </w:r>
      <w:r w:rsidRPr="00D30834">
        <w:rPr>
          <w:rFonts w:cstheme="minorHAnsi"/>
          <w:sz w:val="24"/>
          <w:szCs w:val="24"/>
          <w:lang w:val="en-US"/>
        </w:rPr>
        <w:t xml:space="preserve">9 billion </w:t>
      </w:r>
      <w:r>
        <w:rPr>
          <w:rFonts w:cstheme="minorHAnsi"/>
          <w:sz w:val="24"/>
          <w:szCs w:val="24"/>
          <w:lang w:val="en-US"/>
        </w:rPr>
        <w:t>Dollars</w:t>
      </w:r>
      <w:r w:rsidRPr="00D30834">
        <w:rPr>
          <w:rFonts w:cstheme="minorHAnsi"/>
          <w:sz w:val="24"/>
          <w:szCs w:val="24"/>
          <w:lang w:val="en-US"/>
        </w:rPr>
        <w:t>, mostly in energy and construction sector</w:t>
      </w:r>
      <w:r>
        <w:rPr>
          <w:rFonts w:cstheme="minorHAnsi"/>
          <w:sz w:val="24"/>
          <w:szCs w:val="24"/>
          <w:lang w:val="en-US"/>
        </w:rPr>
        <w:t>s</w:t>
      </w:r>
      <w:r w:rsidRPr="00D30834">
        <w:rPr>
          <w:rFonts w:cstheme="minorHAnsi"/>
          <w:sz w:val="24"/>
          <w:szCs w:val="24"/>
          <w:lang w:val="en-US"/>
        </w:rPr>
        <w:t>, in the region.</w:t>
      </w:r>
    </w:p>
    <w:p w:rsidR="00AB66AB" w:rsidRPr="00AB66AB" w:rsidRDefault="00AB66AB" w:rsidP="00AB66AB">
      <w:pPr>
        <w:pStyle w:val="Listenabsatz"/>
        <w:rPr>
          <w:rFonts w:cstheme="minorHAnsi"/>
          <w:sz w:val="24"/>
          <w:szCs w:val="24"/>
          <w:lang w:val="en-US"/>
        </w:rPr>
      </w:pPr>
    </w:p>
    <w:p w:rsidR="00AB66AB" w:rsidRDefault="00AB66AB" w:rsidP="00AB66AB">
      <w:pPr>
        <w:pStyle w:val="Listenabsatz"/>
        <w:numPr>
          <w:ilvl w:val="0"/>
          <w:numId w:val="10"/>
        </w:numPr>
        <w:spacing w:after="0" w:line="240" w:lineRule="auto"/>
        <w:jc w:val="both"/>
        <w:rPr>
          <w:rFonts w:cstheme="minorHAnsi"/>
          <w:sz w:val="24"/>
          <w:szCs w:val="24"/>
          <w:lang w:val="en-US"/>
        </w:rPr>
      </w:pPr>
      <w:r>
        <w:rPr>
          <w:rFonts w:cstheme="minorHAnsi"/>
          <w:sz w:val="24"/>
          <w:szCs w:val="24"/>
          <w:lang w:val="en-US"/>
        </w:rPr>
        <w:t>Azerbaijan</w:t>
      </w:r>
      <w:r w:rsidR="00C1069C">
        <w:rPr>
          <w:rFonts w:cstheme="minorHAnsi"/>
          <w:sz w:val="24"/>
          <w:szCs w:val="24"/>
          <w:lang w:val="en-US"/>
        </w:rPr>
        <w:t>, with</w:t>
      </w:r>
      <w:r>
        <w:rPr>
          <w:rFonts w:cstheme="minorHAnsi"/>
          <w:sz w:val="24"/>
          <w:szCs w:val="24"/>
          <w:lang w:val="en-US"/>
        </w:rPr>
        <w:t xml:space="preserve"> which we</w:t>
      </w:r>
      <w:r w:rsidR="00C1069C">
        <w:rPr>
          <w:rFonts w:cstheme="minorHAnsi"/>
          <w:sz w:val="24"/>
          <w:szCs w:val="24"/>
          <w:lang w:val="en-US"/>
        </w:rPr>
        <w:t xml:space="preserve"> enjoy excellent relations in all aspects, </w:t>
      </w:r>
      <w:r>
        <w:rPr>
          <w:rFonts w:cstheme="minorHAnsi"/>
          <w:sz w:val="24"/>
          <w:szCs w:val="24"/>
          <w:lang w:val="en-US"/>
        </w:rPr>
        <w:t>holds a special position.</w:t>
      </w:r>
    </w:p>
    <w:p w:rsidR="00C1069C" w:rsidRPr="00C1069C" w:rsidRDefault="00C1069C" w:rsidP="00C1069C">
      <w:pPr>
        <w:pStyle w:val="Listenabsatz"/>
        <w:rPr>
          <w:rFonts w:cstheme="minorHAnsi"/>
          <w:sz w:val="24"/>
          <w:szCs w:val="24"/>
          <w:lang w:val="en-US"/>
        </w:rPr>
      </w:pPr>
    </w:p>
    <w:p w:rsidR="00C1069C" w:rsidRPr="00D30834" w:rsidRDefault="00C1069C" w:rsidP="00AB66AB">
      <w:pPr>
        <w:pStyle w:val="Listenabsatz"/>
        <w:numPr>
          <w:ilvl w:val="0"/>
          <w:numId w:val="10"/>
        </w:numPr>
        <w:spacing w:after="0" w:line="240" w:lineRule="auto"/>
        <w:jc w:val="both"/>
        <w:rPr>
          <w:rFonts w:cstheme="minorHAnsi"/>
          <w:sz w:val="24"/>
          <w:szCs w:val="24"/>
          <w:lang w:val="en-US"/>
        </w:rPr>
      </w:pPr>
      <w:r>
        <w:rPr>
          <w:rFonts w:cstheme="minorHAnsi"/>
          <w:sz w:val="24"/>
          <w:szCs w:val="24"/>
          <w:lang w:val="en-US"/>
        </w:rPr>
        <w:t>The depth and scope of our relations are described as “one nation, two states”.</w:t>
      </w:r>
    </w:p>
    <w:p w:rsidR="00AB66AB" w:rsidRPr="00AB66AB" w:rsidRDefault="00AB66AB" w:rsidP="00AB66AB">
      <w:pPr>
        <w:pStyle w:val="Listenabsatz"/>
        <w:rPr>
          <w:rFonts w:cstheme="minorHAnsi"/>
          <w:sz w:val="24"/>
          <w:szCs w:val="24"/>
          <w:lang w:val="en-US"/>
        </w:rPr>
      </w:pPr>
    </w:p>
    <w:p w:rsidR="00AB66AB" w:rsidRDefault="00AB66AB" w:rsidP="00AB66AB">
      <w:pPr>
        <w:pStyle w:val="Listenabsatz"/>
        <w:numPr>
          <w:ilvl w:val="0"/>
          <w:numId w:val="10"/>
        </w:numPr>
        <w:tabs>
          <w:tab w:val="num" w:pos="720"/>
        </w:tabs>
        <w:spacing w:after="0" w:line="240" w:lineRule="auto"/>
        <w:jc w:val="both"/>
        <w:rPr>
          <w:rFonts w:cstheme="minorHAnsi"/>
          <w:sz w:val="24"/>
          <w:szCs w:val="24"/>
          <w:lang w:val="en-US"/>
        </w:rPr>
      </w:pPr>
      <w:r w:rsidRPr="002D04D0">
        <w:rPr>
          <w:rFonts w:cstheme="minorHAnsi"/>
          <w:sz w:val="24"/>
          <w:szCs w:val="24"/>
          <w:lang w:val="en-US"/>
        </w:rPr>
        <w:t>In the economic field for example, Azerb</w:t>
      </w:r>
      <w:r>
        <w:rPr>
          <w:rFonts w:cstheme="minorHAnsi"/>
          <w:sz w:val="24"/>
          <w:szCs w:val="24"/>
          <w:lang w:val="en-US"/>
        </w:rPr>
        <w:t xml:space="preserve">aijan alone attracted </w:t>
      </w:r>
      <w:r w:rsidR="00C1069C">
        <w:rPr>
          <w:rFonts w:cstheme="minorHAnsi"/>
          <w:sz w:val="24"/>
          <w:szCs w:val="24"/>
          <w:lang w:val="en-US"/>
        </w:rPr>
        <w:t>8</w:t>
      </w:r>
      <w:r w:rsidR="00045EAD">
        <w:rPr>
          <w:rFonts w:cstheme="minorHAnsi"/>
          <w:sz w:val="24"/>
          <w:szCs w:val="24"/>
          <w:lang w:val="en-US"/>
        </w:rPr>
        <w:t xml:space="preserve"> billion Dollars which corresponds</w:t>
      </w:r>
      <w:r w:rsidR="00C1069C">
        <w:rPr>
          <w:rFonts w:cstheme="minorHAnsi"/>
          <w:sz w:val="24"/>
          <w:szCs w:val="24"/>
          <w:lang w:val="en-US"/>
        </w:rPr>
        <w:t xml:space="preserve"> nearly</w:t>
      </w:r>
      <w:r w:rsidR="00045EAD">
        <w:rPr>
          <w:rFonts w:cstheme="minorHAnsi"/>
          <w:sz w:val="24"/>
          <w:szCs w:val="24"/>
          <w:lang w:val="en-US"/>
        </w:rPr>
        <w:t xml:space="preserve"> to</w:t>
      </w:r>
      <w:r w:rsidR="00C1069C">
        <w:rPr>
          <w:rFonts w:cstheme="minorHAnsi"/>
          <w:sz w:val="24"/>
          <w:szCs w:val="24"/>
          <w:lang w:val="en-US"/>
        </w:rPr>
        <w:t xml:space="preserve"> a third of Turkish investments globally</w:t>
      </w:r>
      <w:r w:rsidRPr="002D04D0">
        <w:rPr>
          <w:rFonts w:cstheme="minorHAnsi"/>
          <w:sz w:val="24"/>
          <w:szCs w:val="24"/>
          <w:lang w:val="en-US"/>
        </w:rPr>
        <w:t xml:space="preserve"> in cumulative terms. </w:t>
      </w:r>
    </w:p>
    <w:p w:rsidR="00AB66AB" w:rsidRPr="002D04D0" w:rsidRDefault="00AB66AB" w:rsidP="00AB66AB">
      <w:pPr>
        <w:pStyle w:val="Listenabsatz"/>
        <w:rPr>
          <w:rFonts w:cstheme="minorHAnsi"/>
          <w:sz w:val="24"/>
          <w:szCs w:val="24"/>
          <w:lang w:val="en-US"/>
        </w:rPr>
      </w:pPr>
    </w:p>
    <w:p w:rsidR="00AB66AB" w:rsidRDefault="00AB66AB" w:rsidP="00AB66AB">
      <w:pPr>
        <w:pStyle w:val="Listenabsatz"/>
        <w:numPr>
          <w:ilvl w:val="0"/>
          <w:numId w:val="10"/>
        </w:numPr>
        <w:tabs>
          <w:tab w:val="num" w:pos="720"/>
        </w:tabs>
        <w:spacing w:after="0" w:line="240" w:lineRule="auto"/>
        <w:jc w:val="both"/>
        <w:rPr>
          <w:rFonts w:cstheme="minorHAnsi"/>
          <w:sz w:val="24"/>
          <w:szCs w:val="24"/>
          <w:lang w:val="en-US"/>
        </w:rPr>
      </w:pPr>
      <w:r>
        <w:rPr>
          <w:rFonts w:cstheme="minorHAnsi"/>
          <w:sz w:val="24"/>
          <w:szCs w:val="24"/>
          <w:lang w:val="en-US"/>
        </w:rPr>
        <w:t>Likewise, last year Azerbaijan’s direct investment to Turkey was 776 million Dollars, making it the 4</w:t>
      </w:r>
      <w:r w:rsidRPr="0061589D">
        <w:rPr>
          <w:rFonts w:cstheme="minorHAnsi"/>
          <w:sz w:val="24"/>
          <w:szCs w:val="24"/>
          <w:vertAlign w:val="superscript"/>
          <w:lang w:val="en-US"/>
        </w:rPr>
        <w:t>th</w:t>
      </w:r>
      <w:r>
        <w:rPr>
          <w:rFonts w:cstheme="minorHAnsi"/>
          <w:sz w:val="24"/>
          <w:szCs w:val="24"/>
          <w:lang w:val="en-US"/>
        </w:rPr>
        <w:t xml:space="preserve"> largest investor. </w:t>
      </w:r>
    </w:p>
    <w:p w:rsidR="00045EAD" w:rsidRPr="00045EAD" w:rsidRDefault="00045EAD" w:rsidP="00045EAD">
      <w:pPr>
        <w:pStyle w:val="Listenabsatz"/>
        <w:rPr>
          <w:rFonts w:cstheme="minorHAnsi"/>
          <w:sz w:val="24"/>
          <w:szCs w:val="24"/>
          <w:lang w:val="en-US"/>
        </w:rPr>
      </w:pPr>
    </w:p>
    <w:p w:rsidR="00045EAD" w:rsidRDefault="00045EAD" w:rsidP="00AB66AB">
      <w:pPr>
        <w:pStyle w:val="Listenabsatz"/>
        <w:numPr>
          <w:ilvl w:val="0"/>
          <w:numId w:val="10"/>
        </w:numPr>
        <w:tabs>
          <w:tab w:val="num" w:pos="720"/>
        </w:tabs>
        <w:spacing w:after="0" w:line="240" w:lineRule="auto"/>
        <w:jc w:val="both"/>
        <w:rPr>
          <w:rFonts w:cstheme="minorHAnsi"/>
          <w:sz w:val="24"/>
          <w:szCs w:val="24"/>
          <w:lang w:val="en-US"/>
        </w:rPr>
      </w:pPr>
      <w:r>
        <w:rPr>
          <w:rFonts w:cstheme="minorHAnsi"/>
          <w:sz w:val="24"/>
          <w:szCs w:val="24"/>
          <w:lang w:val="en-US"/>
        </w:rPr>
        <w:t>Our bilateral trade volume stands at a respectable 4.7 billion Dollars which we aim to increase to 15 billion by the centennial of the Turkish Republic in 2023.</w:t>
      </w:r>
    </w:p>
    <w:p w:rsidR="00D30834" w:rsidRPr="00D30834" w:rsidRDefault="00D30834" w:rsidP="00C1069C">
      <w:pPr>
        <w:pStyle w:val="Listenabsatz"/>
        <w:spacing w:after="0" w:line="240" w:lineRule="auto"/>
        <w:jc w:val="both"/>
        <w:rPr>
          <w:rFonts w:cstheme="minorHAnsi"/>
          <w:sz w:val="24"/>
          <w:szCs w:val="24"/>
          <w:lang w:val="en-US"/>
        </w:rPr>
      </w:pPr>
    </w:p>
    <w:p w:rsidR="00D30834" w:rsidRPr="00D30834" w:rsidRDefault="00D30834" w:rsidP="00D30834">
      <w:pPr>
        <w:pStyle w:val="Listenabsatz"/>
        <w:numPr>
          <w:ilvl w:val="0"/>
          <w:numId w:val="10"/>
        </w:numPr>
        <w:spacing w:after="0" w:line="240" w:lineRule="auto"/>
        <w:jc w:val="both"/>
        <w:rPr>
          <w:rFonts w:cstheme="minorHAnsi"/>
          <w:sz w:val="24"/>
          <w:szCs w:val="24"/>
          <w:lang w:val="en-US"/>
        </w:rPr>
      </w:pPr>
      <w:r w:rsidRPr="00D30834">
        <w:rPr>
          <w:rFonts w:cstheme="minorHAnsi"/>
          <w:sz w:val="24"/>
          <w:szCs w:val="24"/>
          <w:lang w:val="en-US"/>
        </w:rPr>
        <w:t>Georgia is among our main partners in the region. We have exemplary relations and close cooperation on a wide range of areas from energy to trade, and from economy to education and culture.</w:t>
      </w:r>
    </w:p>
    <w:p w:rsidR="00D30834" w:rsidRPr="00D30834" w:rsidRDefault="00D30834" w:rsidP="00045EAD">
      <w:pPr>
        <w:pStyle w:val="Listenabsatz"/>
        <w:spacing w:after="0" w:line="240" w:lineRule="auto"/>
        <w:jc w:val="both"/>
        <w:rPr>
          <w:rFonts w:cstheme="minorHAnsi"/>
          <w:sz w:val="24"/>
          <w:szCs w:val="24"/>
          <w:lang w:val="en-US"/>
        </w:rPr>
      </w:pPr>
    </w:p>
    <w:p w:rsidR="00D30834" w:rsidRPr="00D30834" w:rsidRDefault="00D30834" w:rsidP="00D30834">
      <w:pPr>
        <w:pStyle w:val="Listenabsatz"/>
        <w:numPr>
          <w:ilvl w:val="0"/>
          <w:numId w:val="10"/>
        </w:numPr>
        <w:spacing w:after="0" w:line="240" w:lineRule="auto"/>
        <w:jc w:val="both"/>
        <w:rPr>
          <w:rFonts w:cstheme="minorHAnsi"/>
          <w:sz w:val="24"/>
          <w:szCs w:val="24"/>
          <w:lang w:val="en-US"/>
        </w:rPr>
      </w:pPr>
      <w:r w:rsidRPr="00D30834">
        <w:rPr>
          <w:rFonts w:cstheme="minorHAnsi"/>
          <w:sz w:val="24"/>
          <w:szCs w:val="24"/>
          <w:lang w:val="en-US"/>
        </w:rPr>
        <w:t xml:space="preserve">We are pleased to observe that economic relations between Turkey and Georgia are evolving towards integration, beyond the scheme of cooperation. </w:t>
      </w:r>
    </w:p>
    <w:p w:rsidR="00D30834" w:rsidRPr="00D30834" w:rsidRDefault="00D30834" w:rsidP="00045EAD">
      <w:pPr>
        <w:pStyle w:val="Listenabsatz"/>
        <w:spacing w:after="0" w:line="240" w:lineRule="auto"/>
        <w:jc w:val="both"/>
        <w:rPr>
          <w:rFonts w:cstheme="minorHAnsi"/>
          <w:sz w:val="24"/>
          <w:szCs w:val="24"/>
          <w:lang w:val="en-US"/>
        </w:rPr>
      </w:pPr>
    </w:p>
    <w:p w:rsidR="00045EAD" w:rsidRDefault="00D30834" w:rsidP="00D30834">
      <w:pPr>
        <w:pStyle w:val="Listenabsatz"/>
        <w:numPr>
          <w:ilvl w:val="0"/>
          <w:numId w:val="10"/>
        </w:numPr>
        <w:spacing w:after="0" w:line="240" w:lineRule="auto"/>
        <w:jc w:val="both"/>
        <w:rPr>
          <w:rFonts w:cstheme="minorHAnsi"/>
          <w:sz w:val="24"/>
          <w:szCs w:val="24"/>
          <w:lang w:val="en-US"/>
        </w:rPr>
      </w:pPr>
      <w:r w:rsidRPr="00D30834">
        <w:rPr>
          <w:rFonts w:cstheme="minorHAnsi"/>
          <w:sz w:val="24"/>
          <w:szCs w:val="24"/>
          <w:lang w:val="en-US"/>
        </w:rPr>
        <w:t xml:space="preserve">In 2013, our trade turnover increased to 1.45 billion USD. </w:t>
      </w:r>
    </w:p>
    <w:p w:rsidR="00045EAD" w:rsidRPr="00045EAD" w:rsidRDefault="00045EAD" w:rsidP="00045EAD">
      <w:pPr>
        <w:pStyle w:val="Listenabsatz"/>
        <w:rPr>
          <w:rFonts w:cstheme="minorHAnsi"/>
          <w:sz w:val="24"/>
          <w:szCs w:val="24"/>
          <w:lang w:val="en-US"/>
        </w:rPr>
      </w:pPr>
    </w:p>
    <w:p w:rsidR="00045EAD" w:rsidRDefault="00D30834" w:rsidP="00D30834">
      <w:pPr>
        <w:pStyle w:val="Listenabsatz"/>
        <w:numPr>
          <w:ilvl w:val="0"/>
          <w:numId w:val="10"/>
        </w:numPr>
        <w:spacing w:after="0" w:line="240" w:lineRule="auto"/>
        <w:jc w:val="both"/>
        <w:rPr>
          <w:rFonts w:cstheme="minorHAnsi"/>
          <w:sz w:val="24"/>
          <w:szCs w:val="24"/>
          <w:lang w:val="en-US"/>
        </w:rPr>
      </w:pPr>
      <w:r w:rsidRPr="00D30834">
        <w:rPr>
          <w:rFonts w:cstheme="minorHAnsi"/>
          <w:sz w:val="24"/>
          <w:szCs w:val="24"/>
          <w:lang w:val="en-US"/>
        </w:rPr>
        <w:t xml:space="preserve">Turkey is one of the biggest foreign direct investors in Georgia with a total investment of about 1 billion USD, mostly in construction sector. </w:t>
      </w:r>
    </w:p>
    <w:p w:rsidR="00045EAD" w:rsidRPr="00045EAD" w:rsidRDefault="00045EAD" w:rsidP="00045EAD">
      <w:pPr>
        <w:pStyle w:val="Listenabsatz"/>
        <w:rPr>
          <w:rFonts w:cstheme="minorHAnsi"/>
          <w:sz w:val="24"/>
          <w:szCs w:val="24"/>
          <w:lang w:val="en-US"/>
        </w:rPr>
      </w:pPr>
    </w:p>
    <w:p w:rsidR="00D30834" w:rsidRPr="00D30834" w:rsidRDefault="00D30834" w:rsidP="00D30834">
      <w:pPr>
        <w:pStyle w:val="Listenabsatz"/>
        <w:numPr>
          <w:ilvl w:val="0"/>
          <w:numId w:val="10"/>
        </w:numPr>
        <w:spacing w:after="0" w:line="240" w:lineRule="auto"/>
        <w:jc w:val="both"/>
        <w:rPr>
          <w:rFonts w:cstheme="minorHAnsi"/>
          <w:sz w:val="24"/>
          <w:szCs w:val="24"/>
          <w:lang w:val="en-US"/>
        </w:rPr>
      </w:pPr>
      <w:r w:rsidRPr="00D30834">
        <w:rPr>
          <w:rFonts w:cstheme="minorHAnsi"/>
          <w:sz w:val="24"/>
          <w:szCs w:val="24"/>
          <w:lang w:val="en-US"/>
        </w:rPr>
        <w:t xml:space="preserve">The total value of the projects undertaken by Turkish contractors in Georgia has now reached to 3 billion USD. </w:t>
      </w:r>
    </w:p>
    <w:p w:rsidR="00D30834" w:rsidRPr="00D30834" w:rsidRDefault="00D30834" w:rsidP="00045EAD">
      <w:pPr>
        <w:pStyle w:val="Listenabsatz"/>
        <w:spacing w:after="0" w:line="240" w:lineRule="auto"/>
        <w:jc w:val="both"/>
        <w:rPr>
          <w:rFonts w:cstheme="minorHAnsi"/>
          <w:sz w:val="24"/>
          <w:szCs w:val="24"/>
          <w:lang w:val="en-US"/>
        </w:rPr>
      </w:pPr>
    </w:p>
    <w:p w:rsidR="00D30834" w:rsidRDefault="00D30834" w:rsidP="00D30834">
      <w:pPr>
        <w:pStyle w:val="Listenabsatz"/>
        <w:numPr>
          <w:ilvl w:val="0"/>
          <w:numId w:val="10"/>
        </w:numPr>
        <w:spacing w:after="0" w:line="240" w:lineRule="auto"/>
        <w:jc w:val="both"/>
        <w:rPr>
          <w:rFonts w:cstheme="minorHAnsi"/>
          <w:sz w:val="24"/>
          <w:szCs w:val="24"/>
          <w:lang w:val="en-US"/>
        </w:rPr>
      </w:pPr>
      <w:r w:rsidRPr="00D30834">
        <w:rPr>
          <w:rFonts w:cstheme="minorHAnsi"/>
          <w:sz w:val="24"/>
          <w:szCs w:val="24"/>
          <w:lang w:val="en-US"/>
        </w:rPr>
        <w:t>The introduction of using only ID cards instead of passports</w:t>
      </w:r>
      <w:r w:rsidR="00045EAD">
        <w:rPr>
          <w:rFonts w:cstheme="minorHAnsi"/>
          <w:sz w:val="24"/>
          <w:szCs w:val="24"/>
          <w:lang w:val="en-US"/>
        </w:rPr>
        <w:t xml:space="preserve"> for traveling between our countries</w:t>
      </w:r>
      <w:r w:rsidRPr="00D30834">
        <w:rPr>
          <w:rFonts w:cstheme="minorHAnsi"/>
          <w:sz w:val="24"/>
          <w:szCs w:val="24"/>
          <w:lang w:val="en-US"/>
        </w:rPr>
        <w:t xml:space="preserve">, the </w:t>
      </w:r>
      <w:r w:rsidR="00BF4442">
        <w:rPr>
          <w:rFonts w:cstheme="minorHAnsi"/>
          <w:sz w:val="24"/>
          <w:szCs w:val="24"/>
          <w:lang w:val="en-US"/>
        </w:rPr>
        <w:t>joint u</w:t>
      </w:r>
      <w:r w:rsidRPr="00D30834">
        <w:rPr>
          <w:rFonts w:cstheme="minorHAnsi"/>
          <w:sz w:val="24"/>
          <w:szCs w:val="24"/>
          <w:lang w:val="en-US"/>
        </w:rPr>
        <w:t xml:space="preserve">se of Batumi Airport and </w:t>
      </w:r>
      <w:r w:rsidR="00045EAD">
        <w:rPr>
          <w:rFonts w:cstheme="minorHAnsi"/>
          <w:sz w:val="24"/>
          <w:szCs w:val="24"/>
          <w:lang w:val="en-US"/>
        </w:rPr>
        <w:t>“</w:t>
      </w:r>
      <w:r w:rsidRPr="00D30834">
        <w:rPr>
          <w:rFonts w:cstheme="minorHAnsi"/>
          <w:sz w:val="24"/>
          <w:szCs w:val="24"/>
          <w:lang w:val="en-US"/>
        </w:rPr>
        <w:t>single window” model to be implemented at the customs among many other projects constitute concrete proof of the high level, our relations have reached and set an example for the entire region.</w:t>
      </w:r>
    </w:p>
    <w:p w:rsidR="00045EAD" w:rsidRPr="00045EAD" w:rsidRDefault="00045EAD" w:rsidP="00045EAD">
      <w:pPr>
        <w:pStyle w:val="Listenabsatz"/>
        <w:rPr>
          <w:rFonts w:cstheme="minorHAnsi"/>
          <w:sz w:val="24"/>
          <w:szCs w:val="24"/>
          <w:lang w:val="en-US"/>
        </w:rPr>
      </w:pPr>
    </w:p>
    <w:p w:rsidR="00045EAD" w:rsidRDefault="00045EAD" w:rsidP="00045EAD">
      <w:pPr>
        <w:pStyle w:val="Listenabsatz"/>
        <w:numPr>
          <w:ilvl w:val="0"/>
          <w:numId w:val="10"/>
        </w:numPr>
        <w:tabs>
          <w:tab w:val="num" w:pos="720"/>
        </w:tabs>
        <w:spacing w:after="0" w:line="240" w:lineRule="auto"/>
        <w:jc w:val="both"/>
        <w:rPr>
          <w:rFonts w:cstheme="minorHAnsi"/>
          <w:sz w:val="24"/>
          <w:szCs w:val="24"/>
          <w:lang w:val="en-US"/>
        </w:rPr>
      </w:pPr>
      <w:r w:rsidRPr="002D04D0">
        <w:rPr>
          <w:rFonts w:cstheme="minorHAnsi"/>
          <w:sz w:val="24"/>
          <w:szCs w:val="24"/>
          <w:lang w:val="en-US"/>
        </w:rPr>
        <w:t>Each year, 1.8 million Georgian</w:t>
      </w:r>
      <w:r>
        <w:rPr>
          <w:rFonts w:cstheme="minorHAnsi"/>
          <w:sz w:val="24"/>
          <w:szCs w:val="24"/>
          <w:lang w:val="en-US"/>
        </w:rPr>
        <w:t>s</w:t>
      </w:r>
      <w:r w:rsidRPr="002D04D0">
        <w:rPr>
          <w:rFonts w:cstheme="minorHAnsi"/>
          <w:sz w:val="24"/>
          <w:szCs w:val="24"/>
          <w:lang w:val="en-US"/>
        </w:rPr>
        <w:t xml:space="preserve"> visit Turkey and 1.6 million Turkish citizens visit Georgia, which also shows </w:t>
      </w:r>
      <w:r>
        <w:rPr>
          <w:rFonts w:cstheme="minorHAnsi"/>
          <w:sz w:val="24"/>
          <w:szCs w:val="24"/>
          <w:lang w:val="en-US"/>
        </w:rPr>
        <w:t>the</w:t>
      </w:r>
      <w:r w:rsidRPr="002D04D0">
        <w:rPr>
          <w:rFonts w:cstheme="minorHAnsi"/>
          <w:sz w:val="24"/>
          <w:szCs w:val="24"/>
          <w:lang w:val="en-US"/>
        </w:rPr>
        <w:t xml:space="preserve"> robus</w:t>
      </w:r>
      <w:r>
        <w:rPr>
          <w:rFonts w:cstheme="minorHAnsi"/>
          <w:sz w:val="24"/>
          <w:szCs w:val="24"/>
          <w:lang w:val="en-US"/>
        </w:rPr>
        <w:t>tness</w:t>
      </w:r>
      <w:r w:rsidRPr="002D04D0">
        <w:rPr>
          <w:rFonts w:cstheme="minorHAnsi"/>
          <w:sz w:val="24"/>
          <w:szCs w:val="24"/>
          <w:lang w:val="en-US"/>
        </w:rPr>
        <w:t xml:space="preserve"> </w:t>
      </w:r>
      <w:r>
        <w:rPr>
          <w:rFonts w:cstheme="minorHAnsi"/>
          <w:sz w:val="24"/>
          <w:szCs w:val="24"/>
          <w:lang w:val="en-US"/>
        </w:rPr>
        <w:t>of</w:t>
      </w:r>
      <w:r w:rsidRPr="002D04D0">
        <w:rPr>
          <w:rFonts w:cstheme="minorHAnsi"/>
          <w:sz w:val="24"/>
          <w:szCs w:val="24"/>
          <w:lang w:val="en-US"/>
        </w:rPr>
        <w:t xml:space="preserve"> the relationship between the two peoples.</w:t>
      </w:r>
    </w:p>
    <w:p w:rsidR="00045EAD" w:rsidRPr="00045EAD" w:rsidRDefault="00045EAD" w:rsidP="00045EAD">
      <w:pPr>
        <w:pStyle w:val="Listenabsatz"/>
        <w:rPr>
          <w:rFonts w:cstheme="minorHAnsi"/>
          <w:sz w:val="24"/>
          <w:szCs w:val="24"/>
          <w:lang w:val="en-US"/>
        </w:rPr>
      </w:pPr>
    </w:p>
    <w:p w:rsidR="00045EAD" w:rsidRDefault="00045EAD" w:rsidP="00045EAD">
      <w:pPr>
        <w:pStyle w:val="Listenabsatz"/>
        <w:numPr>
          <w:ilvl w:val="0"/>
          <w:numId w:val="10"/>
        </w:numPr>
        <w:tabs>
          <w:tab w:val="num" w:pos="720"/>
        </w:tabs>
        <w:spacing w:after="0" w:line="240" w:lineRule="auto"/>
        <w:jc w:val="both"/>
        <w:rPr>
          <w:rFonts w:cstheme="minorHAnsi"/>
          <w:sz w:val="24"/>
          <w:szCs w:val="24"/>
          <w:lang w:val="en-US"/>
        </w:rPr>
      </w:pPr>
      <w:r>
        <w:rPr>
          <w:rFonts w:cstheme="minorHAnsi"/>
          <w:sz w:val="24"/>
          <w:szCs w:val="24"/>
          <w:lang w:val="en-US"/>
        </w:rPr>
        <w:t>The crown jewels in our regional cooperation with Azerbaijan and Georgia however, are the mega-projects for the transportation of goods, people, oil and gas.</w:t>
      </w:r>
    </w:p>
    <w:p w:rsidR="00045EAD" w:rsidRPr="002F2990" w:rsidRDefault="00045EAD" w:rsidP="00045EAD">
      <w:pPr>
        <w:pStyle w:val="Listenabsatz"/>
        <w:rPr>
          <w:rFonts w:cstheme="minorHAnsi"/>
          <w:sz w:val="24"/>
          <w:szCs w:val="24"/>
          <w:lang w:val="en-US"/>
        </w:rPr>
      </w:pPr>
    </w:p>
    <w:p w:rsidR="00045EAD" w:rsidRDefault="00045EAD" w:rsidP="00045EAD">
      <w:pPr>
        <w:pStyle w:val="Listenabsatz"/>
        <w:numPr>
          <w:ilvl w:val="0"/>
          <w:numId w:val="10"/>
        </w:numPr>
        <w:tabs>
          <w:tab w:val="num" w:pos="720"/>
        </w:tabs>
        <w:spacing w:after="0" w:line="240" w:lineRule="auto"/>
        <w:jc w:val="both"/>
        <w:rPr>
          <w:rFonts w:cstheme="minorHAnsi"/>
          <w:sz w:val="24"/>
          <w:szCs w:val="24"/>
          <w:lang w:val="en-US"/>
        </w:rPr>
      </w:pPr>
      <w:r w:rsidRPr="002F2990">
        <w:rPr>
          <w:rFonts w:cstheme="minorHAnsi"/>
          <w:sz w:val="24"/>
          <w:szCs w:val="24"/>
          <w:lang w:val="en-US"/>
        </w:rPr>
        <w:t>Baku-Tbilisi-Ceyhan Crude Oil Pipeline, Baku-Tbilisi-Erzurum Natural Gas Pipeline and Ba</w:t>
      </w:r>
      <w:r>
        <w:rPr>
          <w:rFonts w:cstheme="minorHAnsi"/>
          <w:sz w:val="24"/>
          <w:szCs w:val="24"/>
          <w:lang w:val="en-US"/>
        </w:rPr>
        <w:t>ku-Tbilisi-Kars Railway Project are of strategic importance.</w:t>
      </w:r>
    </w:p>
    <w:p w:rsidR="00045EAD" w:rsidRPr="002F2990" w:rsidRDefault="00045EAD" w:rsidP="00045EAD">
      <w:pPr>
        <w:pStyle w:val="Listenabsatz"/>
        <w:rPr>
          <w:rFonts w:cstheme="minorHAnsi"/>
          <w:sz w:val="24"/>
          <w:szCs w:val="24"/>
          <w:lang w:val="en-US"/>
        </w:rPr>
      </w:pPr>
    </w:p>
    <w:p w:rsidR="00045EAD" w:rsidRPr="002D04D0" w:rsidRDefault="00045EAD" w:rsidP="00045EAD">
      <w:pPr>
        <w:pStyle w:val="Listenabsatz"/>
        <w:numPr>
          <w:ilvl w:val="0"/>
          <w:numId w:val="10"/>
        </w:numPr>
        <w:tabs>
          <w:tab w:val="num" w:pos="720"/>
        </w:tabs>
        <w:spacing w:after="0" w:line="240" w:lineRule="auto"/>
        <w:jc w:val="both"/>
        <w:rPr>
          <w:rFonts w:cstheme="minorHAnsi"/>
          <w:sz w:val="24"/>
          <w:szCs w:val="24"/>
          <w:lang w:val="en-US"/>
        </w:rPr>
      </w:pPr>
      <w:r w:rsidRPr="002F2990">
        <w:rPr>
          <w:rFonts w:cstheme="minorHAnsi"/>
          <w:sz w:val="24"/>
          <w:szCs w:val="24"/>
          <w:lang w:val="en-US"/>
        </w:rPr>
        <w:lastRenderedPageBreak/>
        <w:t xml:space="preserve">Our cooperation in the field of energy is </w:t>
      </w:r>
      <w:r>
        <w:rPr>
          <w:rFonts w:cstheme="minorHAnsi"/>
          <w:sz w:val="24"/>
          <w:szCs w:val="24"/>
          <w:lang w:val="en-US"/>
        </w:rPr>
        <w:t>now</w:t>
      </w:r>
      <w:r w:rsidRPr="002F2990">
        <w:rPr>
          <w:rFonts w:cstheme="minorHAnsi"/>
          <w:sz w:val="24"/>
          <w:szCs w:val="24"/>
          <w:lang w:val="en-US"/>
        </w:rPr>
        <w:t xml:space="preserve"> further enhanced with the Trans-Anatolian Natural Gas Pipeline (TANAP), which is going to contribute to the security of energy supply on both regional and international scales.</w:t>
      </w:r>
    </w:p>
    <w:p w:rsidR="00045EAD" w:rsidRPr="003D52E2" w:rsidRDefault="00045EAD" w:rsidP="00045EAD">
      <w:pPr>
        <w:tabs>
          <w:tab w:val="num" w:pos="720"/>
        </w:tabs>
        <w:spacing w:after="0" w:line="240" w:lineRule="auto"/>
        <w:jc w:val="both"/>
        <w:rPr>
          <w:rFonts w:cstheme="minorHAnsi"/>
          <w:sz w:val="24"/>
          <w:szCs w:val="24"/>
          <w:lang w:val="en-US"/>
        </w:rPr>
      </w:pPr>
    </w:p>
    <w:p w:rsidR="00045EAD" w:rsidRPr="003D52E2" w:rsidRDefault="00045EAD" w:rsidP="00045EAD">
      <w:pPr>
        <w:pStyle w:val="Listenabsatz"/>
        <w:numPr>
          <w:ilvl w:val="0"/>
          <w:numId w:val="10"/>
        </w:numPr>
        <w:tabs>
          <w:tab w:val="num" w:pos="720"/>
        </w:tabs>
        <w:spacing w:after="0" w:line="240" w:lineRule="auto"/>
        <w:jc w:val="both"/>
        <w:rPr>
          <w:rFonts w:cstheme="minorHAnsi"/>
          <w:sz w:val="24"/>
          <w:szCs w:val="24"/>
          <w:lang w:val="en-US"/>
        </w:rPr>
      </w:pPr>
      <w:r w:rsidRPr="003D52E2">
        <w:rPr>
          <w:rFonts w:cstheme="minorHAnsi"/>
          <w:sz w:val="24"/>
          <w:szCs w:val="24"/>
          <w:lang w:val="en-US"/>
        </w:rPr>
        <w:t xml:space="preserve">Economic integration however, cannot be achieved in the absence of security. </w:t>
      </w:r>
    </w:p>
    <w:p w:rsidR="00045EAD" w:rsidRPr="003D52E2" w:rsidRDefault="00045EAD" w:rsidP="00045EAD">
      <w:pPr>
        <w:tabs>
          <w:tab w:val="num" w:pos="720"/>
        </w:tabs>
        <w:spacing w:after="0" w:line="240" w:lineRule="auto"/>
        <w:jc w:val="both"/>
        <w:rPr>
          <w:rFonts w:cstheme="minorHAnsi"/>
          <w:sz w:val="24"/>
          <w:szCs w:val="24"/>
          <w:lang w:val="en-US"/>
        </w:rPr>
      </w:pPr>
    </w:p>
    <w:p w:rsidR="00045EAD" w:rsidRPr="003D52E2" w:rsidRDefault="00045EAD" w:rsidP="00045EAD">
      <w:pPr>
        <w:pStyle w:val="Listenabsatz"/>
        <w:numPr>
          <w:ilvl w:val="0"/>
          <w:numId w:val="10"/>
        </w:numPr>
        <w:tabs>
          <w:tab w:val="num" w:pos="720"/>
        </w:tabs>
        <w:spacing w:after="0" w:line="240" w:lineRule="auto"/>
        <w:jc w:val="both"/>
        <w:rPr>
          <w:rFonts w:cstheme="minorHAnsi"/>
          <w:sz w:val="24"/>
          <w:szCs w:val="24"/>
          <w:lang w:val="en-US"/>
        </w:rPr>
      </w:pPr>
      <w:r w:rsidRPr="003D52E2">
        <w:rPr>
          <w:rFonts w:cstheme="minorHAnsi"/>
          <w:sz w:val="24"/>
          <w:szCs w:val="24"/>
          <w:lang w:val="en-US"/>
        </w:rPr>
        <w:t>The region</w:t>
      </w:r>
      <w:r>
        <w:rPr>
          <w:rFonts w:cstheme="minorHAnsi"/>
          <w:sz w:val="24"/>
          <w:szCs w:val="24"/>
          <w:lang w:val="en-US"/>
        </w:rPr>
        <w:t xml:space="preserve"> has the unenviable distinction for hosting</w:t>
      </w:r>
      <w:r w:rsidRPr="003D52E2">
        <w:rPr>
          <w:rFonts w:cstheme="minorHAnsi"/>
          <w:sz w:val="24"/>
          <w:szCs w:val="24"/>
          <w:lang w:val="en-US"/>
        </w:rPr>
        <w:t xml:space="preserve"> the three</w:t>
      </w:r>
      <w:r>
        <w:rPr>
          <w:rFonts w:cstheme="minorHAnsi"/>
          <w:sz w:val="24"/>
          <w:szCs w:val="24"/>
          <w:lang w:val="en-US"/>
        </w:rPr>
        <w:t xml:space="preserve"> out</w:t>
      </w:r>
      <w:r w:rsidRPr="003D52E2">
        <w:rPr>
          <w:rFonts w:cstheme="minorHAnsi"/>
          <w:sz w:val="24"/>
          <w:szCs w:val="24"/>
          <w:lang w:val="en-US"/>
        </w:rPr>
        <w:t xml:space="preserve"> of the four frozen conflicts in the OSCE area.</w:t>
      </w:r>
    </w:p>
    <w:p w:rsidR="00045EAD" w:rsidRPr="003D52E2" w:rsidRDefault="00045EAD" w:rsidP="00045EAD">
      <w:pPr>
        <w:tabs>
          <w:tab w:val="num" w:pos="720"/>
        </w:tabs>
        <w:spacing w:after="0" w:line="240" w:lineRule="auto"/>
        <w:jc w:val="both"/>
        <w:rPr>
          <w:rFonts w:cstheme="minorHAnsi"/>
          <w:sz w:val="24"/>
          <w:szCs w:val="24"/>
          <w:lang w:val="en-US"/>
        </w:rPr>
      </w:pPr>
    </w:p>
    <w:p w:rsidR="00045EAD" w:rsidRDefault="00045EAD" w:rsidP="00045EAD">
      <w:pPr>
        <w:pStyle w:val="Listenabsatz"/>
        <w:numPr>
          <w:ilvl w:val="0"/>
          <w:numId w:val="10"/>
        </w:numPr>
        <w:tabs>
          <w:tab w:val="num" w:pos="720"/>
        </w:tabs>
        <w:spacing w:after="0" w:line="240" w:lineRule="auto"/>
        <w:jc w:val="both"/>
        <w:rPr>
          <w:rFonts w:cstheme="minorHAnsi"/>
          <w:sz w:val="24"/>
          <w:szCs w:val="24"/>
          <w:lang w:val="en-US"/>
        </w:rPr>
      </w:pPr>
      <w:r w:rsidRPr="003D52E2">
        <w:rPr>
          <w:rFonts w:cstheme="minorHAnsi"/>
          <w:sz w:val="24"/>
          <w:szCs w:val="24"/>
          <w:lang w:val="en-US"/>
        </w:rPr>
        <w:t>Encumbered by this burden,</w:t>
      </w:r>
      <w:r>
        <w:rPr>
          <w:rFonts w:cstheme="minorHAnsi"/>
          <w:sz w:val="24"/>
          <w:szCs w:val="24"/>
          <w:lang w:val="en-US"/>
        </w:rPr>
        <w:t xml:space="preserve"> the Caucasus fails to take off</w:t>
      </w:r>
      <w:r w:rsidRPr="003D52E2">
        <w:rPr>
          <w:rFonts w:cstheme="minorHAnsi"/>
          <w:sz w:val="24"/>
          <w:szCs w:val="24"/>
          <w:lang w:val="en-US"/>
        </w:rPr>
        <w:t xml:space="preserve"> </w:t>
      </w:r>
      <w:r>
        <w:rPr>
          <w:rFonts w:cstheme="minorHAnsi"/>
          <w:sz w:val="24"/>
          <w:szCs w:val="24"/>
          <w:lang w:val="en-US"/>
        </w:rPr>
        <w:t>fully.</w:t>
      </w:r>
    </w:p>
    <w:p w:rsidR="001503D7" w:rsidRPr="001503D7" w:rsidRDefault="001503D7" w:rsidP="001503D7">
      <w:pPr>
        <w:pStyle w:val="Listenabsatz"/>
        <w:rPr>
          <w:rFonts w:cstheme="minorHAnsi"/>
          <w:sz w:val="24"/>
          <w:szCs w:val="24"/>
          <w:lang w:val="en-US"/>
        </w:rPr>
      </w:pPr>
    </w:p>
    <w:p w:rsidR="001503D7" w:rsidRDefault="001503D7" w:rsidP="001503D7">
      <w:pPr>
        <w:pStyle w:val="Listenabsatz"/>
        <w:numPr>
          <w:ilvl w:val="0"/>
          <w:numId w:val="10"/>
        </w:numPr>
        <w:spacing w:after="0" w:line="240" w:lineRule="auto"/>
        <w:jc w:val="both"/>
        <w:rPr>
          <w:rFonts w:cstheme="minorHAnsi"/>
          <w:sz w:val="24"/>
          <w:szCs w:val="24"/>
          <w:lang w:val="en-US"/>
        </w:rPr>
      </w:pPr>
      <w:r w:rsidRPr="00D30834">
        <w:rPr>
          <w:rFonts w:cstheme="minorHAnsi"/>
          <w:sz w:val="24"/>
          <w:szCs w:val="24"/>
          <w:lang w:val="en-US"/>
        </w:rPr>
        <w:t xml:space="preserve">We believe that peaceful resolution of these conflicts will create a favorable environment for sustainable peace, stability and development in the region. </w:t>
      </w:r>
    </w:p>
    <w:p w:rsidR="00E3351E" w:rsidRPr="00E3351E" w:rsidRDefault="00E3351E" w:rsidP="00E3351E">
      <w:pPr>
        <w:pStyle w:val="Listenabsatz"/>
        <w:rPr>
          <w:rFonts w:cstheme="minorHAnsi"/>
          <w:sz w:val="24"/>
          <w:szCs w:val="24"/>
          <w:lang w:val="en-US"/>
        </w:rPr>
      </w:pPr>
    </w:p>
    <w:p w:rsidR="00E3351E" w:rsidRPr="003D52E2" w:rsidRDefault="00E3351E" w:rsidP="00E3351E">
      <w:pPr>
        <w:pStyle w:val="Listenabsatz"/>
        <w:numPr>
          <w:ilvl w:val="0"/>
          <w:numId w:val="10"/>
        </w:numPr>
        <w:tabs>
          <w:tab w:val="num" w:pos="720"/>
        </w:tabs>
        <w:spacing w:after="0" w:line="240" w:lineRule="auto"/>
        <w:jc w:val="both"/>
        <w:rPr>
          <w:rFonts w:cstheme="minorHAnsi"/>
          <w:sz w:val="24"/>
          <w:szCs w:val="24"/>
          <w:lang w:val="en-US"/>
        </w:rPr>
      </w:pPr>
      <w:r w:rsidRPr="003D52E2">
        <w:rPr>
          <w:rFonts w:cstheme="minorHAnsi"/>
          <w:sz w:val="24"/>
          <w:szCs w:val="24"/>
          <w:lang w:val="en-US"/>
        </w:rPr>
        <w:t xml:space="preserve">The unresolved </w:t>
      </w:r>
      <w:proofErr w:type="spellStart"/>
      <w:r w:rsidRPr="003D52E2">
        <w:rPr>
          <w:rFonts w:cstheme="minorHAnsi"/>
          <w:sz w:val="24"/>
          <w:szCs w:val="24"/>
          <w:lang w:val="en-US"/>
        </w:rPr>
        <w:t>Nagorno-Karabagh</w:t>
      </w:r>
      <w:proofErr w:type="spellEnd"/>
      <w:r w:rsidRPr="003D52E2">
        <w:rPr>
          <w:rFonts w:cstheme="minorHAnsi"/>
          <w:sz w:val="24"/>
          <w:szCs w:val="24"/>
          <w:lang w:val="en-US"/>
        </w:rPr>
        <w:t xml:space="preserve"> conflict, for example, still prevents this region from realizing its true economic potential.</w:t>
      </w:r>
    </w:p>
    <w:p w:rsidR="001503D7" w:rsidRPr="00D30834" w:rsidRDefault="001503D7" w:rsidP="001503D7">
      <w:pPr>
        <w:pStyle w:val="Listenabsatz"/>
        <w:spacing w:after="0" w:line="240" w:lineRule="auto"/>
        <w:jc w:val="both"/>
        <w:rPr>
          <w:rFonts w:cstheme="minorHAnsi"/>
          <w:sz w:val="24"/>
          <w:szCs w:val="24"/>
          <w:lang w:val="en-US"/>
        </w:rPr>
      </w:pPr>
    </w:p>
    <w:p w:rsidR="00045EAD" w:rsidRDefault="00045EAD" w:rsidP="00045EAD">
      <w:pPr>
        <w:pStyle w:val="Listenabsatz"/>
        <w:numPr>
          <w:ilvl w:val="0"/>
          <w:numId w:val="10"/>
        </w:numPr>
        <w:tabs>
          <w:tab w:val="num" w:pos="720"/>
        </w:tabs>
        <w:spacing w:after="0" w:line="240" w:lineRule="auto"/>
        <w:jc w:val="both"/>
        <w:rPr>
          <w:rFonts w:cstheme="minorHAnsi"/>
          <w:sz w:val="24"/>
          <w:szCs w:val="24"/>
          <w:lang w:val="en-US"/>
        </w:rPr>
      </w:pPr>
      <w:r w:rsidRPr="003D52E2">
        <w:rPr>
          <w:rFonts w:cstheme="minorHAnsi"/>
          <w:sz w:val="24"/>
          <w:szCs w:val="24"/>
          <w:lang w:val="en-US"/>
        </w:rPr>
        <w:t xml:space="preserve">There is an urgent need to find a just and peaceful solution to this issue on the basis of Azerbaijan’s territorial integrity. </w:t>
      </w:r>
    </w:p>
    <w:p w:rsidR="00045EAD" w:rsidRPr="002F2990" w:rsidRDefault="00045EAD" w:rsidP="00045EAD">
      <w:pPr>
        <w:pStyle w:val="Listenabsatz"/>
        <w:rPr>
          <w:rFonts w:cstheme="minorHAnsi"/>
          <w:sz w:val="24"/>
          <w:szCs w:val="24"/>
          <w:lang w:val="en-US"/>
        </w:rPr>
      </w:pPr>
    </w:p>
    <w:p w:rsidR="00045EAD" w:rsidRDefault="00045EAD" w:rsidP="00045EAD">
      <w:pPr>
        <w:pStyle w:val="Listenabsatz"/>
        <w:numPr>
          <w:ilvl w:val="0"/>
          <w:numId w:val="10"/>
        </w:numPr>
        <w:tabs>
          <w:tab w:val="num" w:pos="720"/>
        </w:tabs>
        <w:spacing w:after="0" w:line="240" w:lineRule="auto"/>
        <w:jc w:val="both"/>
        <w:rPr>
          <w:rFonts w:cstheme="minorHAnsi"/>
          <w:sz w:val="24"/>
          <w:szCs w:val="24"/>
          <w:lang w:val="en-US"/>
        </w:rPr>
      </w:pPr>
      <w:r w:rsidRPr="002F2990">
        <w:rPr>
          <w:rFonts w:cstheme="minorHAnsi"/>
          <w:sz w:val="24"/>
          <w:szCs w:val="24"/>
          <w:lang w:val="en-US"/>
        </w:rPr>
        <w:t>Turkey,</w:t>
      </w:r>
      <w:r w:rsidRPr="00F245BE">
        <w:rPr>
          <w:rFonts w:cstheme="minorHAnsi"/>
          <w:sz w:val="24"/>
          <w:szCs w:val="24"/>
          <w:lang w:val="en-US"/>
        </w:rPr>
        <w:t xml:space="preserve"> </w:t>
      </w:r>
      <w:r w:rsidRPr="002F2990">
        <w:rPr>
          <w:rFonts w:cstheme="minorHAnsi"/>
          <w:sz w:val="24"/>
          <w:szCs w:val="24"/>
          <w:lang w:val="en-US"/>
        </w:rPr>
        <w:t>continues to consider the OSCE Minsk Group</w:t>
      </w:r>
      <w:r w:rsidRPr="00F245BE">
        <w:rPr>
          <w:rFonts w:cstheme="minorHAnsi"/>
          <w:sz w:val="24"/>
          <w:szCs w:val="24"/>
          <w:lang w:val="en-US"/>
        </w:rPr>
        <w:t xml:space="preserve"> </w:t>
      </w:r>
      <w:r w:rsidRPr="002F2990">
        <w:rPr>
          <w:rFonts w:cstheme="minorHAnsi"/>
          <w:sz w:val="24"/>
          <w:szCs w:val="24"/>
          <w:lang w:val="en-US"/>
        </w:rPr>
        <w:t>as an appropriate platform</w:t>
      </w:r>
      <w:r>
        <w:rPr>
          <w:rFonts w:cstheme="minorHAnsi"/>
          <w:sz w:val="24"/>
          <w:szCs w:val="24"/>
          <w:lang w:val="en-US"/>
        </w:rPr>
        <w:t xml:space="preserve"> for seeking</w:t>
      </w:r>
      <w:r w:rsidRPr="002F2990">
        <w:rPr>
          <w:rFonts w:cstheme="minorHAnsi"/>
          <w:sz w:val="24"/>
          <w:szCs w:val="24"/>
          <w:lang w:val="en-US"/>
        </w:rPr>
        <w:t xml:space="preserve"> a peaceful, just and lasting settlement </w:t>
      </w:r>
      <w:r>
        <w:rPr>
          <w:rFonts w:cstheme="minorHAnsi"/>
          <w:sz w:val="24"/>
          <w:szCs w:val="24"/>
          <w:lang w:val="en-US"/>
        </w:rPr>
        <w:t>to the Nagorno</w:t>
      </w:r>
      <w:r w:rsidR="002C210E">
        <w:rPr>
          <w:rFonts w:cstheme="minorHAnsi"/>
          <w:sz w:val="24"/>
          <w:szCs w:val="24"/>
          <w:lang w:val="en-US"/>
        </w:rPr>
        <w:t>-</w:t>
      </w:r>
      <w:r>
        <w:rPr>
          <w:rFonts w:cstheme="minorHAnsi"/>
          <w:sz w:val="24"/>
          <w:szCs w:val="24"/>
          <w:lang w:val="en-US"/>
        </w:rPr>
        <w:t xml:space="preserve">Karabakh conflict and </w:t>
      </w:r>
      <w:r w:rsidRPr="002F2990">
        <w:rPr>
          <w:rFonts w:cstheme="minorHAnsi"/>
          <w:sz w:val="24"/>
          <w:szCs w:val="24"/>
          <w:lang w:val="en-US"/>
        </w:rPr>
        <w:t xml:space="preserve">actively participates in </w:t>
      </w:r>
      <w:r>
        <w:rPr>
          <w:rFonts w:cstheme="minorHAnsi"/>
          <w:sz w:val="24"/>
          <w:szCs w:val="24"/>
          <w:lang w:val="en-US"/>
        </w:rPr>
        <w:t>its</w:t>
      </w:r>
      <w:r w:rsidRPr="002F2990">
        <w:rPr>
          <w:rFonts w:cstheme="minorHAnsi"/>
          <w:sz w:val="24"/>
          <w:szCs w:val="24"/>
          <w:lang w:val="en-US"/>
        </w:rPr>
        <w:t xml:space="preserve"> efforts</w:t>
      </w:r>
      <w:r>
        <w:rPr>
          <w:rFonts w:cstheme="minorHAnsi"/>
          <w:sz w:val="24"/>
          <w:szCs w:val="24"/>
          <w:lang w:val="en-US"/>
        </w:rPr>
        <w:t>.</w:t>
      </w:r>
      <w:r w:rsidRPr="002F2990">
        <w:rPr>
          <w:rFonts w:cstheme="minorHAnsi"/>
          <w:sz w:val="24"/>
          <w:szCs w:val="24"/>
          <w:lang w:val="en-US"/>
        </w:rPr>
        <w:t xml:space="preserve"> </w:t>
      </w:r>
    </w:p>
    <w:p w:rsidR="00045EAD" w:rsidRPr="00F245BE" w:rsidRDefault="00045EAD" w:rsidP="00045EAD">
      <w:pPr>
        <w:pStyle w:val="Listenabsatz"/>
        <w:rPr>
          <w:rFonts w:cstheme="minorHAnsi"/>
          <w:sz w:val="24"/>
          <w:szCs w:val="24"/>
          <w:lang w:val="en-US"/>
        </w:rPr>
      </w:pPr>
    </w:p>
    <w:p w:rsidR="00045EAD" w:rsidRPr="002F2990" w:rsidRDefault="00045EAD" w:rsidP="00045EAD">
      <w:pPr>
        <w:pStyle w:val="Listenabsatz"/>
        <w:numPr>
          <w:ilvl w:val="0"/>
          <w:numId w:val="10"/>
        </w:numPr>
        <w:tabs>
          <w:tab w:val="num" w:pos="720"/>
        </w:tabs>
        <w:spacing w:after="0" w:line="240" w:lineRule="auto"/>
        <w:jc w:val="both"/>
        <w:rPr>
          <w:rFonts w:cstheme="minorHAnsi"/>
          <w:sz w:val="24"/>
          <w:szCs w:val="24"/>
          <w:lang w:val="en-US"/>
        </w:rPr>
      </w:pPr>
      <w:r>
        <w:rPr>
          <w:rFonts w:cstheme="minorHAnsi"/>
          <w:sz w:val="24"/>
          <w:szCs w:val="24"/>
          <w:lang w:val="en-US"/>
        </w:rPr>
        <w:t>We also believe</w:t>
      </w:r>
      <w:r w:rsidRPr="002F2990">
        <w:rPr>
          <w:rFonts w:cstheme="minorHAnsi"/>
          <w:sz w:val="24"/>
          <w:szCs w:val="24"/>
          <w:lang w:val="en-US"/>
        </w:rPr>
        <w:t xml:space="preserve"> in the merit of creative initiatives to overcome the current deadlock in the peace process.</w:t>
      </w:r>
    </w:p>
    <w:p w:rsidR="00045EAD" w:rsidRPr="003D52E2" w:rsidRDefault="00045EAD" w:rsidP="00045EAD">
      <w:pPr>
        <w:tabs>
          <w:tab w:val="num" w:pos="720"/>
        </w:tabs>
        <w:spacing w:after="0" w:line="240" w:lineRule="auto"/>
        <w:jc w:val="both"/>
        <w:rPr>
          <w:rFonts w:cstheme="minorHAnsi"/>
          <w:sz w:val="24"/>
          <w:szCs w:val="24"/>
          <w:lang w:val="en-US"/>
        </w:rPr>
      </w:pPr>
    </w:p>
    <w:p w:rsidR="00045EAD" w:rsidRPr="00F245BE" w:rsidRDefault="00045EAD" w:rsidP="00045EAD">
      <w:pPr>
        <w:pStyle w:val="Listenabsatz"/>
        <w:numPr>
          <w:ilvl w:val="0"/>
          <w:numId w:val="10"/>
        </w:numPr>
        <w:tabs>
          <w:tab w:val="num" w:pos="720"/>
        </w:tabs>
        <w:spacing w:after="0" w:line="240" w:lineRule="auto"/>
        <w:jc w:val="both"/>
        <w:rPr>
          <w:rFonts w:cstheme="minorHAnsi"/>
          <w:sz w:val="24"/>
          <w:szCs w:val="24"/>
          <w:lang w:val="en-US"/>
        </w:rPr>
      </w:pPr>
      <w:r w:rsidRPr="00F245BE">
        <w:rPr>
          <w:rFonts w:cstheme="minorHAnsi"/>
          <w:sz w:val="24"/>
          <w:szCs w:val="24"/>
          <w:lang w:val="en-US"/>
        </w:rPr>
        <w:t>On the other hand, it is important for Armenia to recognize the benefits of taking the necessary steps for normalizing its relations with Azerbaijan, as well as with Turkey.</w:t>
      </w:r>
    </w:p>
    <w:p w:rsidR="00D30834" w:rsidRPr="00D30834" w:rsidRDefault="00D30834" w:rsidP="001A1BED">
      <w:pPr>
        <w:pStyle w:val="Listenabsatz"/>
        <w:spacing w:after="0" w:line="240" w:lineRule="auto"/>
        <w:jc w:val="both"/>
        <w:rPr>
          <w:rFonts w:cstheme="minorHAnsi"/>
          <w:sz w:val="24"/>
          <w:szCs w:val="24"/>
          <w:lang w:val="en-US"/>
        </w:rPr>
      </w:pPr>
    </w:p>
    <w:p w:rsidR="00A24580" w:rsidRDefault="00A24580" w:rsidP="00D30834">
      <w:pPr>
        <w:pStyle w:val="Listenabsatz"/>
        <w:numPr>
          <w:ilvl w:val="0"/>
          <w:numId w:val="10"/>
        </w:numPr>
        <w:spacing w:after="0" w:line="240" w:lineRule="auto"/>
        <w:jc w:val="both"/>
        <w:rPr>
          <w:rFonts w:cstheme="minorHAnsi"/>
          <w:sz w:val="24"/>
          <w:szCs w:val="24"/>
          <w:lang w:val="en-US"/>
        </w:rPr>
      </w:pPr>
      <w:r>
        <w:rPr>
          <w:rFonts w:cstheme="minorHAnsi"/>
          <w:sz w:val="24"/>
          <w:szCs w:val="24"/>
          <w:lang w:val="en-US"/>
        </w:rPr>
        <w:t xml:space="preserve">As part of our broader vision for the region, we are determined to carry forward the normalization process with Armenia. </w:t>
      </w:r>
    </w:p>
    <w:p w:rsidR="002C210E" w:rsidRPr="002C210E" w:rsidRDefault="002C210E" w:rsidP="002C210E">
      <w:pPr>
        <w:pStyle w:val="Listenabsatz"/>
        <w:rPr>
          <w:rFonts w:cstheme="minorHAnsi"/>
          <w:sz w:val="24"/>
          <w:szCs w:val="24"/>
          <w:lang w:val="en-US"/>
        </w:rPr>
      </w:pPr>
    </w:p>
    <w:p w:rsidR="002C210E" w:rsidRDefault="002C210E" w:rsidP="00D30834">
      <w:pPr>
        <w:pStyle w:val="Listenabsatz"/>
        <w:numPr>
          <w:ilvl w:val="0"/>
          <w:numId w:val="10"/>
        </w:numPr>
        <w:spacing w:after="0" w:line="240" w:lineRule="auto"/>
        <w:jc w:val="both"/>
        <w:rPr>
          <w:rFonts w:cstheme="minorHAnsi"/>
          <w:sz w:val="24"/>
          <w:szCs w:val="24"/>
          <w:lang w:val="en-US"/>
        </w:rPr>
      </w:pPr>
      <w:r>
        <w:rPr>
          <w:rFonts w:cstheme="minorHAnsi"/>
          <w:sz w:val="24"/>
          <w:szCs w:val="24"/>
          <w:lang w:val="en-US"/>
        </w:rPr>
        <w:t xml:space="preserve">However, the failure to find a just and lasting solution to the protracted conflict of the </w:t>
      </w:r>
      <w:r w:rsidR="00941109">
        <w:rPr>
          <w:rFonts w:cstheme="minorHAnsi"/>
          <w:sz w:val="24"/>
          <w:szCs w:val="24"/>
          <w:lang w:val="en-US"/>
        </w:rPr>
        <w:t xml:space="preserve">Nagorno-Karabakh continues to have a negative effect on the chances of achieving deep and broad normalization and cooperation across the region. </w:t>
      </w:r>
    </w:p>
    <w:p w:rsidR="00A24580" w:rsidRPr="00A24580" w:rsidRDefault="00A24580" w:rsidP="00A24580">
      <w:pPr>
        <w:pStyle w:val="Listenabsatz"/>
        <w:rPr>
          <w:rFonts w:cstheme="minorHAnsi"/>
          <w:sz w:val="24"/>
          <w:szCs w:val="24"/>
          <w:lang w:val="en-US"/>
        </w:rPr>
      </w:pPr>
    </w:p>
    <w:p w:rsidR="00941109" w:rsidRDefault="00A24580" w:rsidP="00A24580">
      <w:pPr>
        <w:pStyle w:val="Listenabsatz"/>
        <w:numPr>
          <w:ilvl w:val="0"/>
          <w:numId w:val="10"/>
        </w:numPr>
        <w:spacing w:after="0" w:line="240" w:lineRule="auto"/>
        <w:jc w:val="both"/>
        <w:rPr>
          <w:rFonts w:cstheme="minorHAnsi"/>
          <w:sz w:val="24"/>
          <w:szCs w:val="24"/>
          <w:lang w:val="en-US"/>
        </w:rPr>
      </w:pPr>
      <w:r>
        <w:rPr>
          <w:rFonts w:cstheme="minorHAnsi"/>
          <w:sz w:val="24"/>
          <w:szCs w:val="24"/>
          <w:lang w:val="en-US"/>
        </w:rPr>
        <w:t>We hope</w:t>
      </w:r>
      <w:r w:rsidR="00941109">
        <w:rPr>
          <w:rFonts w:cstheme="minorHAnsi"/>
          <w:sz w:val="24"/>
          <w:szCs w:val="24"/>
          <w:lang w:val="en-US"/>
        </w:rPr>
        <w:t xml:space="preserve"> that the Armenian side would realize that by continuing their recalcitrant and uncooperative stance towards a just settlement and by continuing their unlawful occupation of Azerbaijan’s territory, they miss out on cooperation and its economic benefits.</w:t>
      </w:r>
    </w:p>
    <w:p w:rsidR="00941109" w:rsidRPr="00941109" w:rsidRDefault="00941109" w:rsidP="00941109">
      <w:pPr>
        <w:pStyle w:val="Listenabsatz"/>
        <w:rPr>
          <w:rFonts w:cstheme="minorHAnsi"/>
          <w:sz w:val="24"/>
          <w:szCs w:val="24"/>
          <w:lang w:val="en-US"/>
        </w:rPr>
      </w:pPr>
    </w:p>
    <w:p w:rsidR="00E3351E" w:rsidRPr="00941109" w:rsidRDefault="00941109" w:rsidP="0040636F">
      <w:pPr>
        <w:pStyle w:val="Listenabsatz"/>
        <w:numPr>
          <w:ilvl w:val="0"/>
          <w:numId w:val="10"/>
        </w:numPr>
        <w:spacing w:after="0" w:line="240" w:lineRule="auto"/>
        <w:jc w:val="both"/>
        <w:rPr>
          <w:rFonts w:cstheme="minorHAnsi"/>
          <w:b/>
          <w:sz w:val="24"/>
          <w:szCs w:val="24"/>
          <w:lang w:val="en-US"/>
        </w:rPr>
      </w:pPr>
      <w:r>
        <w:rPr>
          <w:rFonts w:cstheme="minorHAnsi"/>
          <w:sz w:val="24"/>
          <w:szCs w:val="24"/>
          <w:lang w:val="en-US"/>
        </w:rPr>
        <w:t>We would like to see Armenia showing the necessary foresight and political will to normalize its relations both with Turkey and Azerbaijan.</w:t>
      </w:r>
      <w:r w:rsidRPr="00941109">
        <w:rPr>
          <w:rFonts w:cstheme="minorHAnsi"/>
          <w:b/>
          <w:sz w:val="24"/>
          <w:szCs w:val="24"/>
          <w:lang w:val="en-US"/>
        </w:rPr>
        <w:t xml:space="preserve"> </w:t>
      </w:r>
    </w:p>
    <w:p w:rsidR="00A24580" w:rsidRPr="00A24580" w:rsidRDefault="00A24580" w:rsidP="00A24580">
      <w:pPr>
        <w:spacing w:after="0" w:line="240" w:lineRule="auto"/>
        <w:jc w:val="both"/>
        <w:rPr>
          <w:rFonts w:cstheme="minorHAnsi"/>
          <w:sz w:val="24"/>
          <w:szCs w:val="24"/>
          <w:lang w:val="en-US"/>
        </w:rPr>
      </w:pPr>
    </w:p>
    <w:p w:rsidR="00A32CBC" w:rsidRPr="003D52E2" w:rsidRDefault="00A32CBC" w:rsidP="001F712C">
      <w:pPr>
        <w:pStyle w:val="Listenabsatz"/>
        <w:numPr>
          <w:ilvl w:val="0"/>
          <w:numId w:val="10"/>
        </w:numPr>
        <w:tabs>
          <w:tab w:val="num" w:pos="720"/>
        </w:tabs>
        <w:spacing w:after="0" w:line="240" w:lineRule="auto"/>
        <w:jc w:val="both"/>
        <w:rPr>
          <w:rFonts w:cstheme="minorHAnsi"/>
          <w:sz w:val="24"/>
          <w:szCs w:val="24"/>
          <w:lang w:val="en-US"/>
        </w:rPr>
      </w:pPr>
      <w:r w:rsidRPr="003D52E2">
        <w:rPr>
          <w:rFonts w:cstheme="minorHAnsi"/>
          <w:sz w:val="24"/>
          <w:szCs w:val="24"/>
          <w:lang w:val="en-US"/>
        </w:rPr>
        <w:t>Central Asia also requires a strategic approach with a long term vision and commitment.</w:t>
      </w:r>
    </w:p>
    <w:p w:rsidR="0063123A" w:rsidRPr="003D52E2" w:rsidRDefault="0063123A" w:rsidP="004A1D98">
      <w:pPr>
        <w:tabs>
          <w:tab w:val="num" w:pos="720"/>
        </w:tabs>
        <w:spacing w:after="0" w:line="240" w:lineRule="auto"/>
        <w:jc w:val="both"/>
        <w:rPr>
          <w:rFonts w:cstheme="minorHAnsi"/>
          <w:sz w:val="24"/>
          <w:szCs w:val="24"/>
          <w:lang w:val="en-US"/>
        </w:rPr>
      </w:pPr>
    </w:p>
    <w:p w:rsidR="005A3D2F" w:rsidRPr="003D52E2" w:rsidRDefault="002E39BB" w:rsidP="001F712C">
      <w:pPr>
        <w:pStyle w:val="Listenabsatz"/>
        <w:numPr>
          <w:ilvl w:val="0"/>
          <w:numId w:val="10"/>
        </w:numPr>
        <w:tabs>
          <w:tab w:val="num" w:pos="720"/>
        </w:tabs>
        <w:spacing w:after="0" w:line="240" w:lineRule="auto"/>
        <w:jc w:val="both"/>
        <w:rPr>
          <w:rFonts w:cstheme="minorHAnsi"/>
          <w:sz w:val="24"/>
          <w:szCs w:val="24"/>
          <w:lang w:val="en-US"/>
        </w:rPr>
      </w:pPr>
      <w:r w:rsidRPr="003D52E2">
        <w:rPr>
          <w:rFonts w:cstheme="minorHAnsi"/>
          <w:sz w:val="24"/>
          <w:szCs w:val="24"/>
          <w:lang w:val="en-US"/>
        </w:rPr>
        <w:t>Turkey shares common ethnic, cultural, historica</w:t>
      </w:r>
      <w:r w:rsidR="0063123A" w:rsidRPr="003D52E2">
        <w:rPr>
          <w:rFonts w:cstheme="minorHAnsi"/>
          <w:sz w:val="24"/>
          <w:szCs w:val="24"/>
          <w:lang w:val="en-US"/>
        </w:rPr>
        <w:t>l and linguistic ties with the region’s</w:t>
      </w:r>
      <w:r w:rsidRPr="003D52E2">
        <w:rPr>
          <w:rFonts w:cstheme="minorHAnsi"/>
          <w:sz w:val="24"/>
          <w:szCs w:val="24"/>
          <w:lang w:val="en-US"/>
        </w:rPr>
        <w:t xml:space="preserve"> countries. </w:t>
      </w:r>
    </w:p>
    <w:p w:rsidR="0063123A" w:rsidRPr="003D52E2" w:rsidRDefault="0063123A" w:rsidP="0063123A">
      <w:pPr>
        <w:tabs>
          <w:tab w:val="num" w:pos="720"/>
        </w:tabs>
        <w:spacing w:after="0" w:line="240" w:lineRule="auto"/>
        <w:jc w:val="both"/>
        <w:rPr>
          <w:rFonts w:cstheme="minorHAnsi"/>
          <w:sz w:val="24"/>
          <w:szCs w:val="24"/>
          <w:lang w:val="en-US"/>
        </w:rPr>
      </w:pPr>
    </w:p>
    <w:p w:rsidR="0063123A" w:rsidRPr="003D52E2" w:rsidRDefault="00067E67" w:rsidP="001F712C">
      <w:pPr>
        <w:pStyle w:val="Listenabsatz"/>
        <w:numPr>
          <w:ilvl w:val="0"/>
          <w:numId w:val="10"/>
        </w:numPr>
        <w:tabs>
          <w:tab w:val="num" w:pos="720"/>
        </w:tabs>
        <w:spacing w:after="0" w:line="240" w:lineRule="auto"/>
        <w:jc w:val="both"/>
        <w:rPr>
          <w:rFonts w:cstheme="minorHAnsi"/>
          <w:sz w:val="24"/>
          <w:szCs w:val="24"/>
          <w:lang w:val="en-US"/>
        </w:rPr>
      </w:pPr>
      <w:r w:rsidRPr="003D52E2">
        <w:rPr>
          <w:rFonts w:cstheme="minorHAnsi"/>
          <w:sz w:val="24"/>
          <w:szCs w:val="24"/>
          <w:lang w:val="en-US"/>
        </w:rPr>
        <w:t>We were</w:t>
      </w:r>
      <w:r w:rsidR="002E39BB" w:rsidRPr="003D52E2">
        <w:rPr>
          <w:rFonts w:cstheme="minorHAnsi"/>
          <w:sz w:val="24"/>
          <w:szCs w:val="24"/>
          <w:lang w:val="en-US"/>
        </w:rPr>
        <w:t xml:space="preserve"> the first country to recognize the independence of the Central Asian countries </w:t>
      </w:r>
      <w:r w:rsidRPr="003D52E2">
        <w:rPr>
          <w:rFonts w:cstheme="minorHAnsi"/>
          <w:sz w:val="24"/>
          <w:szCs w:val="24"/>
          <w:lang w:val="en-US"/>
        </w:rPr>
        <w:t>and have</w:t>
      </w:r>
      <w:r w:rsidR="002E39BB" w:rsidRPr="003D52E2">
        <w:rPr>
          <w:rFonts w:cstheme="minorHAnsi"/>
          <w:sz w:val="24"/>
          <w:szCs w:val="24"/>
          <w:lang w:val="en-US"/>
        </w:rPr>
        <w:t xml:space="preserve"> assisted them to consolidate their statehood and sovereignty. </w:t>
      </w:r>
    </w:p>
    <w:p w:rsidR="00A32CBC" w:rsidRPr="003D52E2" w:rsidRDefault="00A32CBC" w:rsidP="004A1D98">
      <w:pPr>
        <w:tabs>
          <w:tab w:val="num" w:pos="720"/>
        </w:tabs>
        <w:spacing w:after="0" w:line="240" w:lineRule="auto"/>
        <w:jc w:val="both"/>
        <w:rPr>
          <w:rFonts w:cstheme="minorHAnsi"/>
          <w:sz w:val="24"/>
          <w:szCs w:val="24"/>
          <w:lang w:val="en-US"/>
        </w:rPr>
      </w:pPr>
    </w:p>
    <w:p w:rsidR="005A3D2F" w:rsidRPr="003D52E2" w:rsidRDefault="00067E67" w:rsidP="001F712C">
      <w:pPr>
        <w:pStyle w:val="Listenabsatz"/>
        <w:numPr>
          <w:ilvl w:val="0"/>
          <w:numId w:val="10"/>
        </w:numPr>
        <w:tabs>
          <w:tab w:val="num" w:pos="720"/>
        </w:tabs>
        <w:spacing w:after="0" w:line="240" w:lineRule="auto"/>
        <w:jc w:val="both"/>
        <w:rPr>
          <w:rFonts w:cstheme="minorHAnsi"/>
          <w:sz w:val="24"/>
          <w:szCs w:val="24"/>
          <w:lang w:val="en-US"/>
        </w:rPr>
      </w:pPr>
      <w:r w:rsidRPr="003D52E2">
        <w:rPr>
          <w:rFonts w:cstheme="minorHAnsi"/>
          <w:sz w:val="24"/>
          <w:szCs w:val="24"/>
          <w:lang w:val="en-US"/>
        </w:rPr>
        <w:t>However, t</w:t>
      </w:r>
      <w:r w:rsidR="002E39BB" w:rsidRPr="003D52E2">
        <w:rPr>
          <w:rFonts w:cstheme="minorHAnsi"/>
          <w:sz w:val="24"/>
          <w:szCs w:val="24"/>
          <w:lang w:val="en-US"/>
        </w:rPr>
        <w:t>he region is not</w:t>
      </w:r>
      <w:r w:rsidR="0063123A" w:rsidRPr="003D52E2">
        <w:rPr>
          <w:rFonts w:cstheme="minorHAnsi"/>
          <w:sz w:val="24"/>
          <w:szCs w:val="24"/>
          <w:lang w:val="en-US"/>
        </w:rPr>
        <w:t xml:space="preserve"> yet</w:t>
      </w:r>
      <w:r w:rsidR="002E39BB" w:rsidRPr="003D52E2">
        <w:rPr>
          <w:rFonts w:cstheme="minorHAnsi"/>
          <w:sz w:val="24"/>
          <w:szCs w:val="24"/>
          <w:lang w:val="en-US"/>
        </w:rPr>
        <w:t xml:space="preserve"> free from external influences</w:t>
      </w:r>
      <w:r w:rsidR="0063123A" w:rsidRPr="003D52E2">
        <w:rPr>
          <w:rFonts w:cstheme="minorHAnsi"/>
          <w:sz w:val="24"/>
          <w:szCs w:val="24"/>
          <w:lang w:val="en-US"/>
        </w:rPr>
        <w:t xml:space="preserve"> and t</w:t>
      </w:r>
      <w:r w:rsidR="002E39BB" w:rsidRPr="003D52E2">
        <w:rPr>
          <w:rFonts w:cstheme="minorHAnsi"/>
          <w:sz w:val="24"/>
          <w:szCs w:val="24"/>
          <w:lang w:val="en-US"/>
        </w:rPr>
        <w:t>he preservation of independence</w:t>
      </w:r>
      <w:r w:rsidR="0063123A" w:rsidRPr="003D52E2">
        <w:rPr>
          <w:rFonts w:cstheme="minorHAnsi"/>
          <w:sz w:val="24"/>
          <w:szCs w:val="24"/>
          <w:lang w:val="en-US"/>
        </w:rPr>
        <w:t xml:space="preserve"> still</w:t>
      </w:r>
      <w:r w:rsidR="002E39BB" w:rsidRPr="003D52E2">
        <w:rPr>
          <w:rFonts w:cstheme="minorHAnsi"/>
          <w:sz w:val="24"/>
          <w:szCs w:val="24"/>
          <w:lang w:val="en-US"/>
        </w:rPr>
        <w:t xml:space="preserve"> governs the policies of </w:t>
      </w:r>
      <w:r w:rsidR="0063123A" w:rsidRPr="003D52E2">
        <w:rPr>
          <w:rFonts w:cstheme="minorHAnsi"/>
          <w:sz w:val="24"/>
          <w:szCs w:val="24"/>
          <w:lang w:val="en-US"/>
        </w:rPr>
        <w:t>region’s</w:t>
      </w:r>
      <w:r w:rsidR="002E39BB" w:rsidRPr="003D52E2">
        <w:rPr>
          <w:rFonts w:cstheme="minorHAnsi"/>
          <w:sz w:val="24"/>
          <w:szCs w:val="24"/>
          <w:lang w:val="en-US"/>
        </w:rPr>
        <w:t xml:space="preserve"> countries.</w:t>
      </w:r>
    </w:p>
    <w:p w:rsidR="0063123A" w:rsidRPr="003D52E2" w:rsidRDefault="0063123A" w:rsidP="0063123A">
      <w:pPr>
        <w:tabs>
          <w:tab w:val="num" w:pos="720"/>
        </w:tabs>
        <w:spacing w:after="0" w:line="240" w:lineRule="auto"/>
        <w:jc w:val="both"/>
        <w:rPr>
          <w:rFonts w:cstheme="minorHAnsi"/>
          <w:sz w:val="24"/>
          <w:szCs w:val="24"/>
          <w:lang w:val="en-US"/>
        </w:rPr>
      </w:pPr>
    </w:p>
    <w:p w:rsidR="005A3D2F" w:rsidRPr="003D52E2" w:rsidRDefault="0063123A" w:rsidP="001F712C">
      <w:pPr>
        <w:pStyle w:val="Listenabsatz"/>
        <w:numPr>
          <w:ilvl w:val="0"/>
          <w:numId w:val="10"/>
        </w:numPr>
        <w:tabs>
          <w:tab w:val="num" w:pos="720"/>
        </w:tabs>
        <w:spacing w:after="0" w:line="240" w:lineRule="auto"/>
        <w:jc w:val="both"/>
        <w:rPr>
          <w:rFonts w:cstheme="minorHAnsi"/>
          <w:sz w:val="24"/>
          <w:szCs w:val="24"/>
          <w:lang w:val="en-US"/>
        </w:rPr>
      </w:pPr>
      <w:r w:rsidRPr="003D52E2">
        <w:rPr>
          <w:rFonts w:cstheme="minorHAnsi"/>
          <w:sz w:val="24"/>
          <w:szCs w:val="24"/>
          <w:lang w:val="en-US"/>
        </w:rPr>
        <w:t xml:space="preserve">There is additional pressure on Central Asia </w:t>
      </w:r>
      <w:r w:rsidR="002E39BB" w:rsidRPr="003D52E2">
        <w:rPr>
          <w:rFonts w:cstheme="minorHAnsi"/>
          <w:sz w:val="24"/>
          <w:szCs w:val="24"/>
          <w:lang w:val="en-US"/>
        </w:rPr>
        <w:t xml:space="preserve">due to </w:t>
      </w:r>
      <w:r w:rsidRPr="003D52E2">
        <w:rPr>
          <w:rFonts w:cstheme="minorHAnsi"/>
          <w:sz w:val="24"/>
          <w:szCs w:val="24"/>
          <w:lang w:val="en-US"/>
        </w:rPr>
        <w:t>precarious</w:t>
      </w:r>
      <w:r w:rsidR="002E39BB" w:rsidRPr="003D52E2">
        <w:rPr>
          <w:rFonts w:cstheme="minorHAnsi"/>
          <w:sz w:val="24"/>
          <w:szCs w:val="24"/>
          <w:lang w:val="en-US"/>
        </w:rPr>
        <w:t xml:space="preserve"> security situation.</w:t>
      </w:r>
    </w:p>
    <w:p w:rsidR="0063123A" w:rsidRPr="003D52E2" w:rsidRDefault="0063123A" w:rsidP="0063123A">
      <w:pPr>
        <w:tabs>
          <w:tab w:val="num" w:pos="720"/>
        </w:tabs>
        <w:spacing w:after="0" w:line="240" w:lineRule="auto"/>
        <w:jc w:val="both"/>
        <w:rPr>
          <w:rFonts w:cstheme="minorHAnsi"/>
          <w:sz w:val="24"/>
          <w:szCs w:val="24"/>
          <w:lang w:val="en-US"/>
        </w:rPr>
      </w:pPr>
    </w:p>
    <w:p w:rsidR="0063123A" w:rsidRPr="003D52E2" w:rsidRDefault="002E39BB" w:rsidP="001F712C">
      <w:pPr>
        <w:pStyle w:val="Listenabsatz"/>
        <w:numPr>
          <w:ilvl w:val="0"/>
          <w:numId w:val="10"/>
        </w:numPr>
        <w:tabs>
          <w:tab w:val="num" w:pos="720"/>
        </w:tabs>
        <w:spacing w:after="0" w:line="240" w:lineRule="auto"/>
        <w:jc w:val="both"/>
        <w:rPr>
          <w:rFonts w:cstheme="minorHAnsi"/>
          <w:sz w:val="24"/>
          <w:szCs w:val="24"/>
          <w:lang w:val="en-US"/>
        </w:rPr>
      </w:pPr>
      <w:r w:rsidRPr="003D52E2">
        <w:rPr>
          <w:rFonts w:cstheme="minorHAnsi"/>
          <w:sz w:val="24"/>
          <w:szCs w:val="24"/>
          <w:lang w:val="en-US"/>
        </w:rPr>
        <w:t>Afghanistan</w:t>
      </w:r>
      <w:r w:rsidR="0063123A" w:rsidRPr="003D52E2">
        <w:rPr>
          <w:rFonts w:cstheme="minorHAnsi"/>
          <w:sz w:val="24"/>
          <w:szCs w:val="24"/>
          <w:lang w:val="en-US"/>
        </w:rPr>
        <w:t xml:space="preserve"> continues to</w:t>
      </w:r>
      <w:r w:rsidRPr="003D52E2">
        <w:rPr>
          <w:rFonts w:cstheme="minorHAnsi"/>
          <w:sz w:val="24"/>
          <w:szCs w:val="24"/>
          <w:lang w:val="en-US"/>
        </w:rPr>
        <w:t xml:space="preserve"> lie at the epicenter of the</w:t>
      </w:r>
      <w:r w:rsidR="0063123A" w:rsidRPr="003D52E2">
        <w:rPr>
          <w:rFonts w:cstheme="minorHAnsi"/>
          <w:sz w:val="24"/>
          <w:szCs w:val="24"/>
          <w:lang w:val="en-US"/>
        </w:rPr>
        <w:t xml:space="preserve"> strategic security equation and will likely to do so until the gains of the international coalition proves irreversible. </w:t>
      </w:r>
    </w:p>
    <w:p w:rsidR="0063123A" w:rsidRPr="003D52E2" w:rsidRDefault="0063123A" w:rsidP="0063123A">
      <w:pPr>
        <w:tabs>
          <w:tab w:val="num" w:pos="720"/>
        </w:tabs>
        <w:spacing w:after="0" w:line="240" w:lineRule="auto"/>
        <w:jc w:val="both"/>
        <w:rPr>
          <w:rFonts w:cstheme="minorHAnsi"/>
          <w:sz w:val="24"/>
          <w:szCs w:val="24"/>
          <w:lang w:val="en-US"/>
        </w:rPr>
      </w:pPr>
    </w:p>
    <w:p w:rsidR="0063123A" w:rsidRPr="003D52E2" w:rsidRDefault="001F712C" w:rsidP="001F712C">
      <w:pPr>
        <w:pStyle w:val="Listenabsatz"/>
        <w:numPr>
          <w:ilvl w:val="0"/>
          <w:numId w:val="10"/>
        </w:numPr>
        <w:tabs>
          <w:tab w:val="num" w:pos="720"/>
        </w:tabs>
        <w:spacing w:after="0" w:line="240" w:lineRule="auto"/>
        <w:jc w:val="both"/>
        <w:rPr>
          <w:rFonts w:cstheme="minorHAnsi"/>
          <w:sz w:val="24"/>
          <w:szCs w:val="24"/>
          <w:lang w:val="en-US"/>
        </w:rPr>
      </w:pPr>
      <w:r w:rsidRPr="003D52E2">
        <w:rPr>
          <w:rFonts w:cstheme="minorHAnsi"/>
          <w:sz w:val="24"/>
          <w:szCs w:val="24"/>
          <w:lang w:val="en-US"/>
        </w:rPr>
        <w:t>On its part</w:t>
      </w:r>
      <w:r w:rsidR="0063123A" w:rsidRPr="003D52E2">
        <w:rPr>
          <w:rFonts w:cstheme="minorHAnsi"/>
          <w:sz w:val="24"/>
          <w:szCs w:val="24"/>
          <w:lang w:val="en-US"/>
        </w:rPr>
        <w:t>, Turkey will continue to support Afghan natio</w:t>
      </w:r>
      <w:r w:rsidRPr="003D52E2">
        <w:rPr>
          <w:rFonts w:cstheme="minorHAnsi"/>
          <w:sz w:val="24"/>
          <w:szCs w:val="24"/>
          <w:lang w:val="en-US"/>
        </w:rPr>
        <w:t>n</w:t>
      </w:r>
      <w:r w:rsidR="0063123A" w:rsidRPr="003D52E2">
        <w:rPr>
          <w:rFonts w:cstheme="minorHAnsi"/>
          <w:sz w:val="24"/>
          <w:szCs w:val="24"/>
          <w:lang w:val="en-US"/>
        </w:rPr>
        <w:t xml:space="preserve"> both on</w:t>
      </w:r>
      <w:r w:rsidRPr="003D52E2">
        <w:rPr>
          <w:rFonts w:cstheme="minorHAnsi"/>
          <w:sz w:val="24"/>
          <w:szCs w:val="24"/>
          <w:lang w:val="en-US"/>
        </w:rPr>
        <w:t xml:space="preserve"> a</w:t>
      </w:r>
      <w:r w:rsidR="0063123A" w:rsidRPr="003D52E2">
        <w:rPr>
          <w:rFonts w:cstheme="minorHAnsi"/>
          <w:sz w:val="24"/>
          <w:szCs w:val="24"/>
          <w:lang w:val="en-US"/>
        </w:rPr>
        <w:t xml:space="preserve"> bilateral basis and also within the context of the Resolute Support Mission.</w:t>
      </w:r>
    </w:p>
    <w:p w:rsidR="0063123A" w:rsidRPr="003D52E2" w:rsidRDefault="0063123A" w:rsidP="0063123A">
      <w:pPr>
        <w:tabs>
          <w:tab w:val="num" w:pos="720"/>
        </w:tabs>
        <w:spacing w:after="0" w:line="240" w:lineRule="auto"/>
        <w:jc w:val="both"/>
        <w:rPr>
          <w:rFonts w:cstheme="minorHAnsi"/>
          <w:sz w:val="24"/>
          <w:szCs w:val="24"/>
          <w:lang w:val="en-US"/>
        </w:rPr>
      </w:pPr>
    </w:p>
    <w:p w:rsidR="005A3D2F" w:rsidRPr="003D52E2" w:rsidRDefault="002E39BB" w:rsidP="001F712C">
      <w:pPr>
        <w:pStyle w:val="Listenabsatz"/>
        <w:numPr>
          <w:ilvl w:val="0"/>
          <w:numId w:val="10"/>
        </w:numPr>
        <w:tabs>
          <w:tab w:val="num" w:pos="720"/>
        </w:tabs>
        <w:spacing w:after="0" w:line="240" w:lineRule="auto"/>
        <w:jc w:val="both"/>
        <w:rPr>
          <w:rFonts w:cstheme="minorHAnsi"/>
          <w:sz w:val="24"/>
          <w:szCs w:val="24"/>
          <w:lang w:val="en-US"/>
        </w:rPr>
      </w:pPr>
      <w:r w:rsidRPr="003D52E2">
        <w:rPr>
          <w:rFonts w:cstheme="minorHAnsi"/>
          <w:sz w:val="24"/>
          <w:szCs w:val="24"/>
          <w:lang w:val="en-US"/>
        </w:rPr>
        <w:t>Turkey believes that a secure, democratic and market economy oriented Central Asia will better serve the interests of the region and the world</w:t>
      </w:r>
      <w:r w:rsidR="00067E67" w:rsidRPr="003D52E2">
        <w:rPr>
          <w:rFonts w:cstheme="minorHAnsi"/>
          <w:sz w:val="24"/>
          <w:szCs w:val="24"/>
          <w:lang w:val="en-US"/>
        </w:rPr>
        <w:t>.</w:t>
      </w:r>
    </w:p>
    <w:p w:rsidR="00067E67" w:rsidRPr="003D52E2" w:rsidRDefault="00067E67" w:rsidP="0063123A">
      <w:pPr>
        <w:tabs>
          <w:tab w:val="num" w:pos="720"/>
        </w:tabs>
        <w:spacing w:after="0" w:line="240" w:lineRule="auto"/>
        <w:jc w:val="both"/>
        <w:rPr>
          <w:rFonts w:cstheme="minorHAnsi"/>
          <w:sz w:val="24"/>
          <w:szCs w:val="24"/>
          <w:lang w:val="en-US"/>
        </w:rPr>
      </w:pPr>
    </w:p>
    <w:p w:rsidR="00067E67" w:rsidRPr="003D52E2" w:rsidRDefault="006C6C57" w:rsidP="001F712C">
      <w:pPr>
        <w:pStyle w:val="Listenabsatz"/>
        <w:numPr>
          <w:ilvl w:val="0"/>
          <w:numId w:val="10"/>
        </w:numPr>
        <w:tabs>
          <w:tab w:val="num" w:pos="720"/>
        </w:tabs>
        <w:spacing w:after="0" w:line="240" w:lineRule="auto"/>
        <w:jc w:val="both"/>
        <w:rPr>
          <w:rFonts w:cstheme="minorHAnsi"/>
          <w:sz w:val="24"/>
          <w:szCs w:val="24"/>
          <w:lang w:val="en-US"/>
        </w:rPr>
      </w:pPr>
      <w:r w:rsidRPr="003D52E2">
        <w:rPr>
          <w:rFonts w:cstheme="minorHAnsi"/>
          <w:sz w:val="24"/>
          <w:szCs w:val="24"/>
          <w:lang w:val="en-US"/>
        </w:rPr>
        <w:t>With this understanding</w:t>
      </w:r>
      <w:r w:rsidR="00067E67" w:rsidRPr="003D52E2">
        <w:rPr>
          <w:rFonts w:cstheme="minorHAnsi"/>
          <w:sz w:val="24"/>
          <w:szCs w:val="24"/>
          <w:lang w:val="en-US"/>
        </w:rPr>
        <w:t xml:space="preserve">, among other </w:t>
      </w:r>
      <w:r w:rsidRPr="003D52E2">
        <w:rPr>
          <w:rFonts w:cstheme="minorHAnsi"/>
          <w:sz w:val="24"/>
          <w:szCs w:val="24"/>
          <w:lang w:val="en-US"/>
        </w:rPr>
        <w:t>things</w:t>
      </w:r>
      <w:r w:rsidR="00067E67" w:rsidRPr="003D52E2">
        <w:rPr>
          <w:rFonts w:cstheme="minorHAnsi"/>
          <w:sz w:val="24"/>
          <w:szCs w:val="24"/>
          <w:lang w:val="en-US"/>
        </w:rPr>
        <w:t>, in the past two decades, Turkish schools in the region graduated over a 100 thousands students eager to connect with the world.</w:t>
      </w:r>
    </w:p>
    <w:p w:rsidR="00067E67" w:rsidRPr="003D52E2" w:rsidRDefault="00067E67" w:rsidP="0063123A">
      <w:pPr>
        <w:tabs>
          <w:tab w:val="num" w:pos="720"/>
        </w:tabs>
        <w:spacing w:after="0" w:line="240" w:lineRule="auto"/>
        <w:jc w:val="both"/>
        <w:rPr>
          <w:rFonts w:cstheme="minorHAnsi"/>
          <w:sz w:val="24"/>
          <w:szCs w:val="24"/>
          <w:lang w:val="en-US"/>
        </w:rPr>
      </w:pPr>
    </w:p>
    <w:p w:rsidR="00067E67" w:rsidRPr="003D52E2" w:rsidRDefault="00067E67" w:rsidP="001F712C">
      <w:pPr>
        <w:pStyle w:val="Listenabsatz"/>
        <w:numPr>
          <w:ilvl w:val="0"/>
          <w:numId w:val="10"/>
        </w:numPr>
        <w:tabs>
          <w:tab w:val="num" w:pos="720"/>
        </w:tabs>
        <w:spacing w:after="0" w:line="240" w:lineRule="auto"/>
        <w:jc w:val="both"/>
        <w:rPr>
          <w:rFonts w:cstheme="minorHAnsi"/>
          <w:sz w:val="24"/>
          <w:szCs w:val="24"/>
          <w:lang w:val="en-US"/>
        </w:rPr>
      </w:pPr>
      <w:r w:rsidRPr="003D52E2">
        <w:rPr>
          <w:rFonts w:cstheme="minorHAnsi"/>
          <w:sz w:val="24"/>
          <w:szCs w:val="24"/>
          <w:lang w:val="en-US"/>
        </w:rPr>
        <w:t xml:space="preserve">The total value of contracts won by the </w:t>
      </w:r>
      <w:r w:rsidR="002E39BB" w:rsidRPr="003D52E2">
        <w:rPr>
          <w:rFonts w:cstheme="minorHAnsi"/>
          <w:sz w:val="24"/>
          <w:szCs w:val="24"/>
          <w:lang w:val="en-US"/>
        </w:rPr>
        <w:t>Turkish construction companies in Kazakhstan, Kyrgyzstan, Uzbekistan and Turkmenistan</w:t>
      </w:r>
      <w:r w:rsidRPr="003D52E2">
        <w:rPr>
          <w:rFonts w:cstheme="minorHAnsi"/>
          <w:sz w:val="24"/>
          <w:szCs w:val="24"/>
          <w:lang w:val="en-US"/>
        </w:rPr>
        <w:t xml:space="preserve"> reached 50 billion Dollars.</w:t>
      </w:r>
    </w:p>
    <w:p w:rsidR="00067E67" w:rsidRPr="003D52E2" w:rsidRDefault="00067E67" w:rsidP="00067E67">
      <w:pPr>
        <w:tabs>
          <w:tab w:val="num" w:pos="720"/>
        </w:tabs>
        <w:spacing w:after="0" w:line="240" w:lineRule="auto"/>
        <w:jc w:val="both"/>
        <w:rPr>
          <w:rFonts w:cstheme="minorHAnsi"/>
          <w:sz w:val="24"/>
          <w:szCs w:val="24"/>
          <w:lang w:val="en-US"/>
        </w:rPr>
      </w:pPr>
    </w:p>
    <w:p w:rsidR="000A562E" w:rsidRPr="003D52E2" w:rsidRDefault="00067E67" w:rsidP="001F712C">
      <w:pPr>
        <w:pStyle w:val="Listenabsatz"/>
        <w:numPr>
          <w:ilvl w:val="0"/>
          <w:numId w:val="10"/>
        </w:numPr>
        <w:tabs>
          <w:tab w:val="num" w:pos="720"/>
        </w:tabs>
        <w:spacing w:after="0" w:line="240" w:lineRule="auto"/>
        <w:jc w:val="both"/>
        <w:rPr>
          <w:rFonts w:cstheme="minorHAnsi"/>
          <w:sz w:val="24"/>
          <w:szCs w:val="24"/>
          <w:lang w:val="en-US"/>
        </w:rPr>
      </w:pPr>
      <w:r w:rsidRPr="003D52E2">
        <w:rPr>
          <w:rFonts w:cstheme="minorHAnsi"/>
          <w:sz w:val="24"/>
          <w:szCs w:val="24"/>
          <w:lang w:val="en-US"/>
        </w:rPr>
        <w:t>When we take the Caucasus and Central Asia as whole, our trade volume with the region</w:t>
      </w:r>
      <w:r w:rsidR="000A562E" w:rsidRPr="003D52E2">
        <w:rPr>
          <w:rFonts w:cstheme="minorHAnsi"/>
          <w:sz w:val="24"/>
          <w:szCs w:val="24"/>
          <w:lang w:val="en-US"/>
        </w:rPr>
        <w:t xml:space="preserve"> registered a 10 fold increase in the last decade and today</w:t>
      </w:r>
      <w:r w:rsidRPr="003D52E2">
        <w:rPr>
          <w:rFonts w:cstheme="minorHAnsi"/>
          <w:sz w:val="24"/>
          <w:szCs w:val="24"/>
          <w:lang w:val="en-US"/>
        </w:rPr>
        <w:t xml:space="preserve"> stands at 12</w:t>
      </w:r>
      <w:proofErr w:type="gramStart"/>
      <w:r w:rsidRPr="003D52E2">
        <w:rPr>
          <w:rFonts w:cstheme="minorHAnsi"/>
          <w:sz w:val="24"/>
          <w:szCs w:val="24"/>
          <w:lang w:val="en-US"/>
        </w:rPr>
        <w:t>,6</w:t>
      </w:r>
      <w:proofErr w:type="gramEnd"/>
      <w:r w:rsidRPr="003D52E2">
        <w:rPr>
          <w:rFonts w:cstheme="minorHAnsi"/>
          <w:sz w:val="24"/>
          <w:szCs w:val="24"/>
          <w:lang w:val="en-US"/>
        </w:rPr>
        <w:t xml:space="preserve"> billion Dollars</w:t>
      </w:r>
      <w:r w:rsidR="000A562E" w:rsidRPr="003D52E2">
        <w:rPr>
          <w:rFonts w:cstheme="minorHAnsi"/>
          <w:sz w:val="24"/>
          <w:szCs w:val="24"/>
          <w:lang w:val="en-US"/>
        </w:rPr>
        <w:t>.</w:t>
      </w:r>
    </w:p>
    <w:p w:rsidR="000A562E" w:rsidRPr="003D52E2" w:rsidRDefault="000A562E" w:rsidP="00067E67">
      <w:pPr>
        <w:tabs>
          <w:tab w:val="num" w:pos="720"/>
        </w:tabs>
        <w:spacing w:after="0" w:line="240" w:lineRule="auto"/>
        <w:jc w:val="both"/>
        <w:rPr>
          <w:rFonts w:cstheme="minorHAnsi"/>
          <w:sz w:val="24"/>
          <w:szCs w:val="24"/>
          <w:lang w:val="en-US"/>
        </w:rPr>
      </w:pPr>
    </w:p>
    <w:p w:rsidR="00067E67" w:rsidRPr="003D52E2" w:rsidRDefault="000A562E" w:rsidP="001F712C">
      <w:pPr>
        <w:pStyle w:val="Listenabsatz"/>
        <w:numPr>
          <w:ilvl w:val="0"/>
          <w:numId w:val="10"/>
        </w:numPr>
        <w:tabs>
          <w:tab w:val="num" w:pos="720"/>
        </w:tabs>
        <w:spacing w:after="0" w:line="240" w:lineRule="auto"/>
        <w:jc w:val="both"/>
        <w:rPr>
          <w:rFonts w:cstheme="minorHAnsi"/>
          <w:sz w:val="24"/>
          <w:szCs w:val="24"/>
          <w:lang w:val="en-US"/>
        </w:rPr>
      </w:pPr>
      <w:r w:rsidRPr="003D52E2">
        <w:rPr>
          <w:rFonts w:cstheme="minorHAnsi"/>
          <w:sz w:val="24"/>
          <w:szCs w:val="24"/>
          <w:lang w:val="en-US"/>
        </w:rPr>
        <w:t>With</w:t>
      </w:r>
      <w:r w:rsidR="001F712C" w:rsidRPr="003D52E2">
        <w:rPr>
          <w:rFonts w:cstheme="minorHAnsi"/>
          <w:sz w:val="24"/>
          <w:szCs w:val="24"/>
          <w:lang w:val="en-US"/>
        </w:rPr>
        <w:t xml:space="preserve"> the</w:t>
      </w:r>
      <w:r w:rsidRPr="003D52E2">
        <w:rPr>
          <w:rFonts w:cstheme="minorHAnsi"/>
          <w:sz w:val="24"/>
          <w:szCs w:val="24"/>
          <w:lang w:val="en-US"/>
        </w:rPr>
        <w:t xml:space="preserve"> Russian Federation alone, our annual bilateral trade volume consistently exceeds 30 billion Dollar mark.  </w:t>
      </w:r>
    </w:p>
    <w:p w:rsidR="000A562E" w:rsidRPr="003D52E2" w:rsidRDefault="000A562E" w:rsidP="00067E67">
      <w:pPr>
        <w:tabs>
          <w:tab w:val="num" w:pos="720"/>
        </w:tabs>
        <w:spacing w:after="0" w:line="240" w:lineRule="auto"/>
        <w:jc w:val="both"/>
        <w:rPr>
          <w:rFonts w:cstheme="minorHAnsi"/>
          <w:sz w:val="24"/>
          <w:szCs w:val="24"/>
          <w:lang w:val="en-US"/>
        </w:rPr>
      </w:pPr>
    </w:p>
    <w:p w:rsidR="000A562E" w:rsidRPr="003D52E2" w:rsidRDefault="000A562E" w:rsidP="001F712C">
      <w:pPr>
        <w:pStyle w:val="Listenabsatz"/>
        <w:numPr>
          <w:ilvl w:val="0"/>
          <w:numId w:val="10"/>
        </w:numPr>
        <w:tabs>
          <w:tab w:val="num" w:pos="720"/>
        </w:tabs>
        <w:spacing w:after="0" w:line="240" w:lineRule="auto"/>
        <w:jc w:val="both"/>
        <w:rPr>
          <w:rFonts w:cstheme="minorHAnsi"/>
          <w:sz w:val="24"/>
          <w:szCs w:val="24"/>
          <w:lang w:val="en-US"/>
        </w:rPr>
      </w:pPr>
      <w:r w:rsidRPr="003D52E2">
        <w:rPr>
          <w:rFonts w:cstheme="minorHAnsi"/>
          <w:sz w:val="24"/>
          <w:szCs w:val="24"/>
          <w:lang w:val="en-US"/>
        </w:rPr>
        <w:t>If we add the Black Sea basin to this equation, together with the South East Europe, we are looking at an annual figure in total trade well beyond 60 billion Dollars.</w:t>
      </w:r>
    </w:p>
    <w:p w:rsidR="00C17A96" w:rsidRPr="003D52E2" w:rsidRDefault="00C17A96" w:rsidP="00067E67">
      <w:pPr>
        <w:tabs>
          <w:tab w:val="num" w:pos="720"/>
        </w:tabs>
        <w:spacing w:after="0" w:line="240" w:lineRule="auto"/>
        <w:jc w:val="both"/>
        <w:rPr>
          <w:rFonts w:cstheme="minorHAnsi"/>
          <w:sz w:val="24"/>
          <w:szCs w:val="24"/>
          <w:lang w:val="en-US"/>
        </w:rPr>
      </w:pPr>
    </w:p>
    <w:p w:rsidR="00C17A96" w:rsidRPr="003D52E2" w:rsidRDefault="00C17A96" w:rsidP="001F712C">
      <w:pPr>
        <w:pStyle w:val="Listenabsatz"/>
        <w:numPr>
          <w:ilvl w:val="0"/>
          <w:numId w:val="10"/>
        </w:numPr>
        <w:tabs>
          <w:tab w:val="num" w:pos="720"/>
        </w:tabs>
        <w:spacing w:after="0" w:line="240" w:lineRule="auto"/>
        <w:jc w:val="both"/>
        <w:rPr>
          <w:rFonts w:cstheme="minorHAnsi"/>
          <w:sz w:val="24"/>
          <w:szCs w:val="24"/>
          <w:lang w:val="en-US"/>
        </w:rPr>
      </w:pPr>
      <w:r w:rsidRPr="003D52E2">
        <w:rPr>
          <w:rFonts w:cstheme="minorHAnsi"/>
          <w:sz w:val="24"/>
          <w:szCs w:val="24"/>
          <w:lang w:val="en-US"/>
        </w:rPr>
        <w:t>These figures attest to a high degree of economic interdependency and integration between Turkey and its surroun</w:t>
      </w:r>
      <w:r w:rsidR="00F35314" w:rsidRPr="003D52E2">
        <w:rPr>
          <w:rFonts w:cstheme="minorHAnsi"/>
          <w:sz w:val="24"/>
          <w:szCs w:val="24"/>
          <w:lang w:val="en-US"/>
        </w:rPr>
        <w:t>ding basins, including Eurasia, which also entails a profound and varied political, social and cultural interaction with this geography.</w:t>
      </w:r>
    </w:p>
    <w:p w:rsidR="00F35314" w:rsidRPr="003D52E2" w:rsidRDefault="00F35314" w:rsidP="00067E67">
      <w:pPr>
        <w:tabs>
          <w:tab w:val="num" w:pos="720"/>
        </w:tabs>
        <w:spacing w:after="0" w:line="240" w:lineRule="auto"/>
        <w:jc w:val="both"/>
        <w:rPr>
          <w:rFonts w:cstheme="minorHAnsi"/>
          <w:sz w:val="24"/>
          <w:szCs w:val="24"/>
          <w:lang w:val="en-US"/>
        </w:rPr>
      </w:pPr>
    </w:p>
    <w:p w:rsidR="00F35314" w:rsidRPr="003D52E2" w:rsidRDefault="00F35314" w:rsidP="001F712C">
      <w:pPr>
        <w:pStyle w:val="Listenabsatz"/>
        <w:numPr>
          <w:ilvl w:val="0"/>
          <w:numId w:val="10"/>
        </w:numPr>
        <w:tabs>
          <w:tab w:val="num" w:pos="720"/>
        </w:tabs>
        <w:spacing w:after="0" w:line="240" w:lineRule="auto"/>
        <w:jc w:val="both"/>
        <w:rPr>
          <w:rFonts w:cstheme="minorHAnsi"/>
          <w:sz w:val="24"/>
          <w:szCs w:val="24"/>
          <w:lang w:val="en-US"/>
        </w:rPr>
      </w:pPr>
      <w:r w:rsidRPr="003D52E2">
        <w:rPr>
          <w:rFonts w:cstheme="minorHAnsi"/>
          <w:sz w:val="24"/>
          <w:szCs w:val="24"/>
          <w:lang w:val="en-US"/>
        </w:rPr>
        <w:t xml:space="preserve">This is the state of play of Eurasian integration from our perspective. </w:t>
      </w:r>
    </w:p>
    <w:p w:rsidR="00F35314" w:rsidRPr="003D52E2" w:rsidRDefault="00F35314" w:rsidP="00067E67">
      <w:pPr>
        <w:tabs>
          <w:tab w:val="num" w:pos="720"/>
        </w:tabs>
        <w:spacing w:after="0" w:line="240" w:lineRule="auto"/>
        <w:jc w:val="both"/>
        <w:rPr>
          <w:rFonts w:cstheme="minorHAnsi"/>
          <w:sz w:val="24"/>
          <w:szCs w:val="24"/>
          <w:lang w:val="en-US"/>
        </w:rPr>
      </w:pPr>
    </w:p>
    <w:p w:rsidR="008C4B5A" w:rsidRDefault="00F35314" w:rsidP="00A13D4D">
      <w:pPr>
        <w:pStyle w:val="Listenabsatz"/>
        <w:numPr>
          <w:ilvl w:val="0"/>
          <w:numId w:val="10"/>
        </w:numPr>
        <w:tabs>
          <w:tab w:val="num" w:pos="720"/>
        </w:tabs>
        <w:spacing w:after="0" w:line="240" w:lineRule="auto"/>
        <w:jc w:val="both"/>
        <w:rPr>
          <w:rFonts w:cstheme="minorHAnsi"/>
          <w:sz w:val="24"/>
          <w:szCs w:val="24"/>
          <w:lang w:val="en-US"/>
        </w:rPr>
      </w:pPr>
      <w:r w:rsidRPr="00941109">
        <w:rPr>
          <w:rFonts w:cstheme="minorHAnsi"/>
          <w:sz w:val="24"/>
          <w:szCs w:val="24"/>
          <w:lang w:val="en-US"/>
        </w:rPr>
        <w:t>What we would</w:t>
      </w:r>
      <w:r w:rsidR="001F712C" w:rsidRPr="00941109">
        <w:rPr>
          <w:rFonts w:cstheme="minorHAnsi"/>
          <w:sz w:val="24"/>
          <w:szCs w:val="24"/>
          <w:lang w:val="en-US"/>
        </w:rPr>
        <w:t xml:space="preserve"> also</w:t>
      </w:r>
      <w:r w:rsidRPr="00941109">
        <w:rPr>
          <w:rFonts w:cstheme="minorHAnsi"/>
          <w:sz w:val="24"/>
          <w:szCs w:val="24"/>
          <w:lang w:val="en-US"/>
        </w:rPr>
        <w:t xml:space="preserve"> like to see </w:t>
      </w:r>
      <w:r w:rsidR="001F712C" w:rsidRPr="00941109">
        <w:rPr>
          <w:rFonts w:cstheme="minorHAnsi"/>
          <w:sz w:val="24"/>
          <w:szCs w:val="24"/>
          <w:lang w:val="en-US"/>
        </w:rPr>
        <w:t>however, is a Eurasia integrated with the world at large, not only in terms of economy, but also on the basis of universal values and shared ideals for human development, peace, stability and prosperity</w:t>
      </w:r>
      <w:r w:rsidR="00634972" w:rsidRPr="00941109">
        <w:rPr>
          <w:rFonts w:cstheme="minorHAnsi"/>
          <w:sz w:val="24"/>
          <w:szCs w:val="24"/>
          <w:lang w:val="en-US"/>
        </w:rPr>
        <w:t>.</w:t>
      </w:r>
    </w:p>
    <w:p w:rsidR="00941109" w:rsidRPr="00941109" w:rsidRDefault="00941109" w:rsidP="00941109">
      <w:pPr>
        <w:spacing w:after="0" w:line="240" w:lineRule="auto"/>
        <w:jc w:val="both"/>
        <w:rPr>
          <w:rFonts w:cstheme="minorHAnsi"/>
          <w:sz w:val="24"/>
          <w:szCs w:val="24"/>
          <w:lang w:val="en-US"/>
        </w:rPr>
      </w:pPr>
    </w:p>
    <w:p w:rsidR="008C4B5A" w:rsidRPr="00F245BE" w:rsidRDefault="008C4B5A" w:rsidP="00F245BE">
      <w:pPr>
        <w:spacing w:after="0" w:line="240" w:lineRule="auto"/>
        <w:jc w:val="both"/>
        <w:rPr>
          <w:rFonts w:cstheme="minorHAnsi"/>
          <w:b/>
          <w:sz w:val="24"/>
          <w:szCs w:val="24"/>
          <w:lang w:val="en-US"/>
        </w:rPr>
      </w:pPr>
      <w:r w:rsidRPr="00F245BE">
        <w:rPr>
          <w:rFonts w:cstheme="minorHAnsi"/>
          <w:b/>
          <w:sz w:val="24"/>
          <w:szCs w:val="24"/>
          <w:lang w:val="en-US"/>
        </w:rPr>
        <w:t>Distinguished participants,</w:t>
      </w:r>
    </w:p>
    <w:p w:rsidR="008C4B5A" w:rsidRPr="008C4B5A" w:rsidRDefault="008C4B5A" w:rsidP="008C4B5A">
      <w:pPr>
        <w:pStyle w:val="Listenabsatz"/>
        <w:rPr>
          <w:rFonts w:cstheme="minorHAnsi"/>
          <w:sz w:val="24"/>
          <w:szCs w:val="24"/>
          <w:lang w:val="en-US"/>
        </w:rPr>
      </w:pPr>
    </w:p>
    <w:p w:rsidR="008C4B5A" w:rsidRDefault="008C4B5A" w:rsidP="001F712C">
      <w:pPr>
        <w:pStyle w:val="Listenabsatz"/>
        <w:numPr>
          <w:ilvl w:val="0"/>
          <w:numId w:val="10"/>
        </w:numPr>
        <w:tabs>
          <w:tab w:val="num" w:pos="720"/>
        </w:tabs>
        <w:spacing w:after="0" w:line="240" w:lineRule="auto"/>
        <w:jc w:val="both"/>
        <w:rPr>
          <w:rFonts w:cstheme="minorHAnsi"/>
          <w:sz w:val="24"/>
          <w:szCs w:val="24"/>
          <w:lang w:val="en-US"/>
        </w:rPr>
      </w:pPr>
      <w:r>
        <w:rPr>
          <w:rFonts w:cstheme="minorHAnsi"/>
          <w:sz w:val="24"/>
          <w:szCs w:val="24"/>
          <w:lang w:val="en-US"/>
        </w:rPr>
        <w:t xml:space="preserve">As Turkey opens up to new geographies beyond its immediate neighborhood and develops new venues of cooperation with nations and organizations across the globe, EU membership remains a priority as a strategic objective. </w:t>
      </w:r>
    </w:p>
    <w:p w:rsidR="00B95497" w:rsidRPr="00B95497" w:rsidRDefault="00B95497" w:rsidP="00B95497">
      <w:pPr>
        <w:pStyle w:val="Listenabsatz"/>
        <w:rPr>
          <w:rFonts w:cstheme="minorHAnsi"/>
          <w:sz w:val="24"/>
          <w:szCs w:val="24"/>
          <w:lang w:val="en-US"/>
        </w:rPr>
      </w:pPr>
    </w:p>
    <w:p w:rsidR="00B95497" w:rsidRDefault="00B95497" w:rsidP="001F712C">
      <w:pPr>
        <w:pStyle w:val="Listenabsatz"/>
        <w:numPr>
          <w:ilvl w:val="0"/>
          <w:numId w:val="10"/>
        </w:numPr>
        <w:tabs>
          <w:tab w:val="num" w:pos="720"/>
        </w:tabs>
        <w:spacing w:after="0" w:line="240" w:lineRule="auto"/>
        <w:jc w:val="both"/>
        <w:rPr>
          <w:rFonts w:cstheme="minorHAnsi"/>
          <w:sz w:val="24"/>
          <w:szCs w:val="24"/>
          <w:lang w:val="en-US"/>
        </w:rPr>
      </w:pPr>
      <w:r>
        <w:rPr>
          <w:rFonts w:cstheme="minorHAnsi"/>
          <w:sz w:val="24"/>
          <w:szCs w:val="24"/>
          <w:lang w:val="en-US"/>
        </w:rPr>
        <w:t>The EU is our biggest trade partner. Perhaps more importantly, Turkey is the EU’s 6</w:t>
      </w:r>
      <w:r w:rsidRPr="00B95497">
        <w:rPr>
          <w:rFonts w:cstheme="minorHAnsi"/>
          <w:sz w:val="24"/>
          <w:szCs w:val="24"/>
          <w:vertAlign w:val="superscript"/>
          <w:lang w:val="en-US"/>
        </w:rPr>
        <w:t>th</w:t>
      </w:r>
      <w:r>
        <w:rPr>
          <w:rFonts w:cstheme="minorHAnsi"/>
          <w:sz w:val="24"/>
          <w:szCs w:val="24"/>
          <w:lang w:val="en-US"/>
        </w:rPr>
        <w:t xml:space="preserve"> biggest trade partner. </w:t>
      </w:r>
    </w:p>
    <w:p w:rsidR="00B95497" w:rsidRPr="00B95497" w:rsidRDefault="00B95497" w:rsidP="00B95497">
      <w:pPr>
        <w:pStyle w:val="Listenabsatz"/>
        <w:rPr>
          <w:rFonts w:cstheme="minorHAnsi"/>
          <w:sz w:val="24"/>
          <w:szCs w:val="24"/>
          <w:lang w:val="en-US"/>
        </w:rPr>
      </w:pPr>
    </w:p>
    <w:p w:rsidR="00B95497" w:rsidRDefault="00B95497" w:rsidP="001F712C">
      <w:pPr>
        <w:pStyle w:val="Listenabsatz"/>
        <w:numPr>
          <w:ilvl w:val="0"/>
          <w:numId w:val="10"/>
        </w:numPr>
        <w:tabs>
          <w:tab w:val="num" w:pos="720"/>
        </w:tabs>
        <w:spacing w:after="0" w:line="240" w:lineRule="auto"/>
        <w:jc w:val="both"/>
        <w:rPr>
          <w:rFonts w:cstheme="minorHAnsi"/>
          <w:sz w:val="24"/>
          <w:szCs w:val="24"/>
          <w:lang w:val="en-US"/>
        </w:rPr>
      </w:pPr>
      <w:r>
        <w:rPr>
          <w:rFonts w:cstheme="minorHAnsi"/>
          <w:sz w:val="24"/>
          <w:szCs w:val="24"/>
          <w:lang w:val="en-US"/>
        </w:rPr>
        <w:t>Last year, our total trade volume with the EU was 155 billion Dollars. The EU’s share in our exports was 41.5 percent and in our imports 36.7 percent. The EU countries accounted for 71 percent of all direct foreign investment in Turkey.</w:t>
      </w:r>
    </w:p>
    <w:p w:rsidR="00B95497" w:rsidRPr="00B95497" w:rsidRDefault="00B95497" w:rsidP="00B95497">
      <w:pPr>
        <w:pStyle w:val="Listenabsatz"/>
        <w:rPr>
          <w:rFonts w:cstheme="minorHAnsi"/>
          <w:sz w:val="24"/>
          <w:szCs w:val="24"/>
          <w:lang w:val="en-US"/>
        </w:rPr>
      </w:pPr>
    </w:p>
    <w:p w:rsidR="00F37619" w:rsidRDefault="00B95497" w:rsidP="001F712C">
      <w:pPr>
        <w:pStyle w:val="Listenabsatz"/>
        <w:numPr>
          <w:ilvl w:val="0"/>
          <w:numId w:val="10"/>
        </w:numPr>
        <w:tabs>
          <w:tab w:val="num" w:pos="720"/>
        </w:tabs>
        <w:spacing w:after="0" w:line="240" w:lineRule="auto"/>
        <w:jc w:val="both"/>
        <w:rPr>
          <w:rFonts w:cstheme="minorHAnsi"/>
          <w:sz w:val="24"/>
          <w:szCs w:val="24"/>
          <w:lang w:val="en-US"/>
        </w:rPr>
      </w:pPr>
      <w:r>
        <w:rPr>
          <w:rFonts w:cstheme="minorHAnsi"/>
          <w:sz w:val="24"/>
          <w:szCs w:val="24"/>
          <w:lang w:val="en-US"/>
        </w:rPr>
        <w:t>Our economic integration with the EU however, is only one side of the coin. Deeper than that, Turkey’s integration with the EU is based on</w:t>
      </w:r>
      <w:r w:rsidR="00F37619">
        <w:rPr>
          <w:rFonts w:cstheme="minorHAnsi"/>
          <w:sz w:val="24"/>
          <w:szCs w:val="24"/>
          <w:lang w:val="en-US"/>
        </w:rPr>
        <w:t xml:space="preserve"> democratic values</w:t>
      </w:r>
      <w:r w:rsidR="00DD252B">
        <w:rPr>
          <w:rFonts w:cstheme="minorHAnsi"/>
          <w:sz w:val="24"/>
          <w:szCs w:val="24"/>
          <w:lang w:val="en-US"/>
        </w:rPr>
        <w:t>, principles and</w:t>
      </w:r>
      <w:r w:rsidR="00F37619">
        <w:rPr>
          <w:rFonts w:cstheme="minorHAnsi"/>
          <w:sz w:val="24"/>
          <w:szCs w:val="24"/>
          <w:lang w:val="en-US"/>
        </w:rPr>
        <w:t xml:space="preserve"> institutions, on centuries long socio-economic, cultural and political interaction.</w:t>
      </w:r>
    </w:p>
    <w:p w:rsidR="00DD252B" w:rsidRPr="00DD252B" w:rsidRDefault="00DD252B" w:rsidP="00DD252B">
      <w:pPr>
        <w:pStyle w:val="Listenabsatz"/>
        <w:rPr>
          <w:rFonts w:cstheme="minorHAnsi"/>
          <w:sz w:val="24"/>
          <w:szCs w:val="24"/>
          <w:lang w:val="en-US"/>
        </w:rPr>
      </w:pPr>
    </w:p>
    <w:p w:rsidR="00DD252B" w:rsidRDefault="00303DDE" w:rsidP="0076022D">
      <w:pPr>
        <w:pStyle w:val="Listenabsatz"/>
        <w:numPr>
          <w:ilvl w:val="0"/>
          <w:numId w:val="10"/>
        </w:numPr>
        <w:tabs>
          <w:tab w:val="num" w:pos="720"/>
        </w:tabs>
        <w:spacing w:after="0" w:line="240" w:lineRule="auto"/>
        <w:jc w:val="both"/>
        <w:rPr>
          <w:rFonts w:cstheme="minorHAnsi"/>
          <w:sz w:val="24"/>
          <w:szCs w:val="24"/>
          <w:lang w:val="en-US"/>
        </w:rPr>
      </w:pPr>
      <w:r>
        <w:rPr>
          <w:rFonts w:cstheme="minorHAnsi"/>
          <w:sz w:val="24"/>
          <w:szCs w:val="24"/>
          <w:lang w:val="en-US"/>
        </w:rPr>
        <w:t>We see the EU also as a</w:t>
      </w:r>
      <w:r w:rsidR="00DD252B" w:rsidRPr="00DD252B">
        <w:rPr>
          <w:rFonts w:cstheme="minorHAnsi"/>
          <w:sz w:val="24"/>
          <w:szCs w:val="24"/>
          <w:lang w:val="en-US"/>
        </w:rPr>
        <w:t xml:space="preserve"> civilization project and believe that the enlargement policy, which has contributed to peace, security, prosperity, democracy and the rule of law in and beyond Europe, should continue. </w:t>
      </w:r>
    </w:p>
    <w:p w:rsidR="00303DDE" w:rsidRPr="00303DDE" w:rsidRDefault="00303DDE" w:rsidP="00303DDE">
      <w:pPr>
        <w:pStyle w:val="Listenabsatz"/>
        <w:rPr>
          <w:rFonts w:cstheme="minorHAnsi"/>
          <w:sz w:val="24"/>
          <w:szCs w:val="24"/>
          <w:lang w:val="en-US"/>
        </w:rPr>
      </w:pPr>
    </w:p>
    <w:p w:rsidR="00DD252B" w:rsidRDefault="00DD252B" w:rsidP="00DD252B">
      <w:pPr>
        <w:pStyle w:val="Listenabsatz"/>
        <w:numPr>
          <w:ilvl w:val="0"/>
          <w:numId w:val="10"/>
        </w:numPr>
        <w:tabs>
          <w:tab w:val="num" w:pos="720"/>
        </w:tabs>
        <w:spacing w:after="0" w:line="240" w:lineRule="auto"/>
        <w:jc w:val="both"/>
        <w:rPr>
          <w:rFonts w:cstheme="minorHAnsi"/>
          <w:sz w:val="24"/>
          <w:szCs w:val="24"/>
          <w:lang w:val="en-US"/>
        </w:rPr>
      </w:pPr>
      <w:r w:rsidRPr="00DD252B">
        <w:rPr>
          <w:rFonts w:cstheme="minorHAnsi"/>
          <w:sz w:val="24"/>
          <w:szCs w:val="24"/>
          <w:lang w:val="en-US"/>
        </w:rPr>
        <w:t>We will work closely with the new leadership of the EU, as well as with the new EP.</w:t>
      </w:r>
    </w:p>
    <w:p w:rsidR="00303DDE" w:rsidRPr="00303DDE" w:rsidRDefault="00303DDE" w:rsidP="00303DDE">
      <w:pPr>
        <w:spacing w:after="0" w:line="240" w:lineRule="auto"/>
        <w:jc w:val="both"/>
        <w:rPr>
          <w:rFonts w:cstheme="minorHAnsi"/>
          <w:sz w:val="24"/>
          <w:szCs w:val="24"/>
          <w:lang w:val="en-US"/>
        </w:rPr>
      </w:pPr>
    </w:p>
    <w:p w:rsidR="00303DDE" w:rsidRDefault="00303DDE" w:rsidP="00303DDE">
      <w:pPr>
        <w:pStyle w:val="Listenabsatz"/>
        <w:numPr>
          <w:ilvl w:val="0"/>
          <w:numId w:val="10"/>
        </w:numPr>
        <w:tabs>
          <w:tab w:val="num" w:pos="720"/>
        </w:tabs>
        <w:spacing w:after="0" w:line="240" w:lineRule="auto"/>
        <w:jc w:val="both"/>
        <w:rPr>
          <w:rFonts w:cstheme="minorHAnsi"/>
          <w:sz w:val="24"/>
          <w:szCs w:val="24"/>
          <w:lang w:val="en-US"/>
        </w:rPr>
      </w:pPr>
      <w:r w:rsidRPr="00DD252B">
        <w:rPr>
          <w:rFonts w:cstheme="minorHAnsi"/>
          <w:sz w:val="24"/>
          <w:szCs w:val="24"/>
          <w:lang w:val="en-US"/>
        </w:rPr>
        <w:t>We want to see a</w:t>
      </w:r>
      <w:r>
        <w:rPr>
          <w:rFonts w:cstheme="minorHAnsi"/>
          <w:sz w:val="24"/>
          <w:szCs w:val="24"/>
          <w:lang w:val="en-US"/>
        </w:rPr>
        <w:t>n inclusive</w:t>
      </w:r>
      <w:r w:rsidRPr="00DD252B">
        <w:rPr>
          <w:rFonts w:cstheme="minorHAnsi"/>
          <w:sz w:val="24"/>
          <w:szCs w:val="24"/>
          <w:lang w:val="en-US"/>
        </w:rPr>
        <w:t xml:space="preserve"> Europe that is capable of projecting its power abroad.  </w:t>
      </w:r>
    </w:p>
    <w:p w:rsidR="00303DDE" w:rsidRPr="00303DDE" w:rsidRDefault="00303DDE" w:rsidP="00303DDE">
      <w:pPr>
        <w:pStyle w:val="Listenabsatz"/>
        <w:rPr>
          <w:rFonts w:cstheme="minorHAnsi"/>
          <w:sz w:val="24"/>
          <w:szCs w:val="24"/>
          <w:lang w:val="en-US"/>
        </w:rPr>
      </w:pPr>
    </w:p>
    <w:p w:rsidR="00303DDE" w:rsidRDefault="00303DDE" w:rsidP="00303DDE">
      <w:pPr>
        <w:pStyle w:val="Listenabsatz"/>
        <w:numPr>
          <w:ilvl w:val="0"/>
          <w:numId w:val="10"/>
        </w:numPr>
        <w:tabs>
          <w:tab w:val="num" w:pos="720"/>
        </w:tabs>
        <w:spacing w:after="0" w:line="240" w:lineRule="auto"/>
        <w:jc w:val="both"/>
        <w:rPr>
          <w:rFonts w:cstheme="minorHAnsi"/>
          <w:sz w:val="24"/>
          <w:szCs w:val="24"/>
          <w:lang w:val="en-US"/>
        </w:rPr>
      </w:pPr>
      <w:r w:rsidRPr="00DD252B">
        <w:rPr>
          <w:rFonts w:cstheme="minorHAnsi"/>
          <w:sz w:val="24"/>
          <w:szCs w:val="24"/>
          <w:lang w:val="en-US"/>
        </w:rPr>
        <w:t>In this regard, we believe that Turkey has a unique role to play and bring in substantial contributions to the EU on many accounts, once it becomes a member.</w:t>
      </w:r>
    </w:p>
    <w:p w:rsidR="00303DDE" w:rsidRPr="00303DDE" w:rsidRDefault="00303DDE" w:rsidP="00303DDE">
      <w:pPr>
        <w:pStyle w:val="Listenabsatz"/>
        <w:rPr>
          <w:rFonts w:cstheme="minorHAnsi"/>
          <w:sz w:val="24"/>
          <w:szCs w:val="24"/>
          <w:lang w:val="en-US"/>
        </w:rPr>
      </w:pPr>
    </w:p>
    <w:p w:rsidR="00303DDE" w:rsidRDefault="00303DDE" w:rsidP="00303DDE">
      <w:pPr>
        <w:pStyle w:val="Listenabsatz"/>
        <w:numPr>
          <w:ilvl w:val="0"/>
          <w:numId w:val="10"/>
        </w:numPr>
        <w:tabs>
          <w:tab w:val="num" w:pos="720"/>
        </w:tabs>
        <w:spacing w:after="0" w:line="240" w:lineRule="auto"/>
        <w:jc w:val="both"/>
        <w:rPr>
          <w:rFonts w:cstheme="minorHAnsi"/>
          <w:sz w:val="24"/>
          <w:szCs w:val="24"/>
          <w:lang w:val="en-US"/>
        </w:rPr>
      </w:pPr>
      <w:r w:rsidRPr="00DD252B">
        <w:rPr>
          <w:rFonts w:cstheme="minorHAnsi"/>
          <w:sz w:val="24"/>
          <w:szCs w:val="24"/>
          <w:lang w:val="en-US"/>
        </w:rPr>
        <w:t xml:space="preserve">The recent developments in Europe and the Middle East demonstrated that we need to join forces more than ever. </w:t>
      </w:r>
    </w:p>
    <w:p w:rsidR="00303DDE" w:rsidRPr="00303DDE" w:rsidRDefault="00303DDE" w:rsidP="00303DDE">
      <w:pPr>
        <w:pStyle w:val="Listenabsatz"/>
        <w:rPr>
          <w:rFonts w:cstheme="minorHAnsi"/>
          <w:sz w:val="24"/>
          <w:szCs w:val="24"/>
          <w:lang w:val="en-US"/>
        </w:rPr>
      </w:pPr>
    </w:p>
    <w:p w:rsidR="00303DDE" w:rsidRDefault="00303DDE" w:rsidP="00303DDE">
      <w:pPr>
        <w:pStyle w:val="Listenabsatz"/>
        <w:numPr>
          <w:ilvl w:val="0"/>
          <w:numId w:val="10"/>
        </w:numPr>
        <w:tabs>
          <w:tab w:val="num" w:pos="720"/>
        </w:tabs>
        <w:spacing w:after="0" w:line="240" w:lineRule="auto"/>
        <w:jc w:val="both"/>
        <w:rPr>
          <w:rFonts w:cstheme="minorHAnsi"/>
          <w:sz w:val="24"/>
          <w:szCs w:val="24"/>
          <w:lang w:val="en-US"/>
        </w:rPr>
      </w:pPr>
      <w:r w:rsidRPr="00DD252B">
        <w:rPr>
          <w:rFonts w:cstheme="minorHAnsi"/>
          <w:sz w:val="24"/>
          <w:szCs w:val="24"/>
          <w:lang w:val="en-US"/>
        </w:rPr>
        <w:t xml:space="preserve">The dangers we face today are </w:t>
      </w:r>
      <w:r>
        <w:rPr>
          <w:rFonts w:cstheme="minorHAnsi"/>
          <w:sz w:val="24"/>
          <w:szCs w:val="24"/>
          <w:lang w:val="en-US"/>
        </w:rPr>
        <w:t>many</w:t>
      </w:r>
      <w:r w:rsidRPr="00DD252B">
        <w:rPr>
          <w:rFonts w:cstheme="minorHAnsi"/>
          <w:sz w:val="24"/>
          <w:szCs w:val="24"/>
          <w:lang w:val="en-US"/>
        </w:rPr>
        <w:t xml:space="preserve"> and require well-coordinated collective action. </w:t>
      </w:r>
    </w:p>
    <w:p w:rsidR="00303DDE" w:rsidRPr="00303DDE" w:rsidRDefault="00303DDE" w:rsidP="00303DDE">
      <w:pPr>
        <w:pStyle w:val="Listenabsatz"/>
        <w:rPr>
          <w:rFonts w:cstheme="minorHAnsi"/>
          <w:sz w:val="24"/>
          <w:szCs w:val="24"/>
          <w:lang w:val="en-US"/>
        </w:rPr>
      </w:pPr>
    </w:p>
    <w:p w:rsidR="00303DDE" w:rsidRPr="00F245BE" w:rsidRDefault="00303DDE" w:rsidP="00AB2B76">
      <w:pPr>
        <w:pStyle w:val="Listenabsatz"/>
        <w:numPr>
          <w:ilvl w:val="0"/>
          <w:numId w:val="10"/>
        </w:numPr>
        <w:tabs>
          <w:tab w:val="num" w:pos="720"/>
        </w:tabs>
        <w:spacing w:after="0" w:line="240" w:lineRule="auto"/>
        <w:jc w:val="both"/>
        <w:rPr>
          <w:rFonts w:cstheme="minorHAnsi"/>
          <w:sz w:val="24"/>
          <w:szCs w:val="24"/>
          <w:lang w:val="en-US"/>
        </w:rPr>
      </w:pPr>
      <w:r w:rsidRPr="00F245BE">
        <w:rPr>
          <w:rFonts w:cstheme="minorHAnsi"/>
          <w:sz w:val="24"/>
          <w:szCs w:val="24"/>
          <w:lang w:val="en-US"/>
        </w:rPr>
        <w:t xml:space="preserve">In this respect, foreign and defense policy is a specific field of close dialogue and cooperation between Turkey and the EU. </w:t>
      </w:r>
    </w:p>
    <w:p w:rsidR="00F37619" w:rsidRPr="00F37619" w:rsidRDefault="00F37619" w:rsidP="00F37619">
      <w:pPr>
        <w:pStyle w:val="Listenabsatz"/>
        <w:rPr>
          <w:rFonts w:cstheme="minorHAnsi"/>
          <w:sz w:val="24"/>
          <w:szCs w:val="24"/>
          <w:lang w:val="en-US"/>
        </w:rPr>
      </w:pPr>
    </w:p>
    <w:p w:rsidR="00303DDE" w:rsidRDefault="00DD252B" w:rsidP="001F712C">
      <w:pPr>
        <w:pStyle w:val="Listenabsatz"/>
        <w:numPr>
          <w:ilvl w:val="0"/>
          <w:numId w:val="10"/>
        </w:numPr>
        <w:tabs>
          <w:tab w:val="num" w:pos="720"/>
        </w:tabs>
        <w:spacing w:after="0" w:line="240" w:lineRule="auto"/>
        <w:jc w:val="both"/>
        <w:rPr>
          <w:rFonts w:cstheme="minorHAnsi"/>
          <w:sz w:val="24"/>
          <w:szCs w:val="24"/>
          <w:lang w:val="en-US"/>
        </w:rPr>
      </w:pPr>
      <w:r>
        <w:rPr>
          <w:rFonts w:cstheme="minorHAnsi"/>
          <w:sz w:val="24"/>
          <w:szCs w:val="24"/>
          <w:lang w:val="en-US"/>
        </w:rPr>
        <w:t>The EU without Turkey will be a lesser EU, unable to fulfill its true potential on the global stage.</w:t>
      </w:r>
    </w:p>
    <w:p w:rsidR="00F37619" w:rsidRDefault="00DD252B" w:rsidP="00303DDE">
      <w:pPr>
        <w:pStyle w:val="Listenabsatz"/>
        <w:spacing w:after="0" w:line="240" w:lineRule="auto"/>
        <w:jc w:val="both"/>
        <w:rPr>
          <w:rFonts w:cstheme="minorHAnsi"/>
          <w:sz w:val="24"/>
          <w:szCs w:val="24"/>
          <w:lang w:val="en-US"/>
        </w:rPr>
      </w:pPr>
      <w:r>
        <w:rPr>
          <w:rFonts w:cstheme="minorHAnsi"/>
          <w:sz w:val="24"/>
          <w:szCs w:val="24"/>
          <w:lang w:val="en-US"/>
        </w:rPr>
        <w:t xml:space="preserve"> </w:t>
      </w:r>
    </w:p>
    <w:p w:rsidR="00303DDE" w:rsidRPr="00303DDE" w:rsidRDefault="00303DDE" w:rsidP="009A155D">
      <w:pPr>
        <w:pStyle w:val="Listenabsatz"/>
        <w:numPr>
          <w:ilvl w:val="0"/>
          <w:numId w:val="10"/>
        </w:numPr>
        <w:tabs>
          <w:tab w:val="num" w:pos="720"/>
        </w:tabs>
        <w:spacing w:after="0" w:line="240" w:lineRule="auto"/>
        <w:jc w:val="both"/>
        <w:rPr>
          <w:rFonts w:cstheme="minorHAnsi"/>
          <w:sz w:val="24"/>
          <w:szCs w:val="24"/>
          <w:lang w:val="en-US"/>
        </w:rPr>
      </w:pPr>
      <w:r w:rsidRPr="00303DDE">
        <w:rPr>
          <w:rFonts w:cstheme="minorHAnsi"/>
          <w:sz w:val="24"/>
          <w:szCs w:val="24"/>
          <w:lang w:val="en-US"/>
        </w:rPr>
        <w:t>On our part, we will continue our efforts</w:t>
      </w:r>
      <w:r>
        <w:rPr>
          <w:rFonts w:cstheme="minorHAnsi"/>
          <w:sz w:val="24"/>
          <w:szCs w:val="24"/>
          <w:lang w:val="en-US"/>
        </w:rPr>
        <w:t xml:space="preserve"> with determination</w:t>
      </w:r>
      <w:r w:rsidRPr="00303DDE">
        <w:rPr>
          <w:rFonts w:cstheme="minorHAnsi"/>
          <w:sz w:val="24"/>
          <w:szCs w:val="24"/>
          <w:lang w:val="en-US"/>
        </w:rPr>
        <w:t xml:space="preserve"> to bring the accession negotiations to a successful end.</w:t>
      </w:r>
    </w:p>
    <w:p w:rsidR="00DD252B" w:rsidRPr="00DD252B" w:rsidRDefault="00DD252B" w:rsidP="00DD252B">
      <w:pPr>
        <w:pStyle w:val="Listenabsatz"/>
        <w:rPr>
          <w:rFonts w:cstheme="minorHAnsi"/>
          <w:sz w:val="24"/>
          <w:szCs w:val="24"/>
          <w:lang w:val="en-US"/>
        </w:rPr>
      </w:pPr>
    </w:p>
    <w:p w:rsidR="004A1D98" w:rsidRPr="003D52E2" w:rsidRDefault="001F712C" w:rsidP="001F712C">
      <w:pPr>
        <w:pStyle w:val="Listenabsatz"/>
        <w:numPr>
          <w:ilvl w:val="0"/>
          <w:numId w:val="10"/>
        </w:numPr>
        <w:tabs>
          <w:tab w:val="num" w:pos="720"/>
        </w:tabs>
        <w:spacing w:after="0" w:line="240" w:lineRule="auto"/>
        <w:jc w:val="both"/>
        <w:rPr>
          <w:rFonts w:cstheme="minorHAnsi"/>
          <w:sz w:val="24"/>
          <w:szCs w:val="24"/>
          <w:lang w:val="en-US"/>
        </w:rPr>
      </w:pPr>
      <w:r w:rsidRPr="003D52E2">
        <w:rPr>
          <w:rFonts w:cstheme="minorHAnsi"/>
          <w:sz w:val="24"/>
          <w:szCs w:val="24"/>
          <w:lang w:val="en-US"/>
        </w:rPr>
        <w:t xml:space="preserve">With this, I would like to end my words and thank you once again for this excellent organization. </w:t>
      </w:r>
    </w:p>
    <w:p w:rsidR="00971AAA" w:rsidRPr="003D52E2" w:rsidRDefault="00617CF4" w:rsidP="0063123A">
      <w:pPr>
        <w:tabs>
          <w:tab w:val="num" w:pos="720"/>
        </w:tabs>
        <w:spacing w:after="0" w:line="240" w:lineRule="auto"/>
        <w:jc w:val="both"/>
        <w:rPr>
          <w:rFonts w:cstheme="minorHAnsi"/>
          <w:sz w:val="24"/>
          <w:szCs w:val="24"/>
          <w:lang w:val="en-US"/>
        </w:rPr>
      </w:pPr>
      <w:r w:rsidRPr="003D52E2">
        <w:rPr>
          <w:rFonts w:cstheme="minorHAnsi"/>
          <w:sz w:val="24"/>
          <w:szCs w:val="24"/>
          <w:lang w:val="en-US"/>
        </w:rPr>
        <w:t xml:space="preserve"> </w:t>
      </w:r>
    </w:p>
    <w:sectPr w:rsidR="00971AAA" w:rsidRPr="003D52E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279" w:rsidRDefault="00081279" w:rsidP="000A562E">
      <w:pPr>
        <w:spacing w:after="0" w:line="240" w:lineRule="auto"/>
      </w:pPr>
      <w:r>
        <w:separator/>
      </w:r>
    </w:p>
  </w:endnote>
  <w:endnote w:type="continuationSeparator" w:id="0">
    <w:p w:rsidR="00081279" w:rsidRDefault="00081279" w:rsidP="000A5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TUR">
    <w:altName w:val="Times New Roman"/>
    <w:charset w:val="00"/>
    <w:family w:val="roman"/>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62E" w:rsidRPr="004A1D00" w:rsidRDefault="002948AA" w:rsidP="004A1D00">
    <w:pPr>
      <w:pStyle w:val="Fuzeile"/>
      <w:rPr>
        <w:lang w:val="de-AT"/>
      </w:rPr>
    </w:pPr>
    <w:hyperlink r:id="rId1" w:history="1">
      <w:r w:rsidR="004A1D00" w:rsidRPr="0006600C">
        <w:rPr>
          <w:rStyle w:val="Hyperlink"/>
          <w:lang w:val="de-AT"/>
        </w:rPr>
        <w:t>www.europa.steiermark.at</w:t>
      </w:r>
    </w:hyperlink>
    <w:r w:rsidR="004A1D00">
      <w:rPr>
        <w:lang w:val="de-AT"/>
      </w:rPr>
      <w:tab/>
    </w:r>
    <w:r>
      <w:rPr>
        <w:lang w:val="de-AT"/>
      </w:rPr>
      <w:t>3.10.2014</w:t>
    </w:r>
    <w:r w:rsidR="004A1D00">
      <w:rPr>
        <w:lang w:val="de-AT"/>
      </w:rPr>
      <w:tab/>
      <w:t xml:space="preserve">Seite </w:t>
    </w:r>
    <w:r w:rsidR="004A1D00">
      <w:rPr>
        <w:lang w:val="de-AT"/>
      </w:rPr>
      <w:fldChar w:fldCharType="begin"/>
    </w:r>
    <w:r w:rsidR="004A1D00">
      <w:rPr>
        <w:lang w:val="de-AT"/>
      </w:rPr>
      <w:instrText xml:space="preserve"> page </w:instrText>
    </w:r>
    <w:r w:rsidR="004A1D00">
      <w:rPr>
        <w:lang w:val="de-AT"/>
      </w:rPr>
      <w:fldChar w:fldCharType="separate"/>
    </w:r>
    <w:r>
      <w:rPr>
        <w:noProof/>
        <w:lang w:val="de-AT"/>
      </w:rPr>
      <w:t>1</w:t>
    </w:r>
    <w:r w:rsidR="004A1D00">
      <w:rPr>
        <w:lang w:val="de-A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279" w:rsidRDefault="00081279" w:rsidP="000A562E">
      <w:pPr>
        <w:spacing w:after="0" w:line="240" w:lineRule="auto"/>
      </w:pPr>
      <w:r>
        <w:separator/>
      </w:r>
    </w:p>
  </w:footnote>
  <w:footnote w:type="continuationSeparator" w:id="0">
    <w:p w:rsidR="00081279" w:rsidRDefault="00081279" w:rsidP="000A56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D00" w:rsidRPr="004A1D00" w:rsidRDefault="004A1D00" w:rsidP="004A1D00">
    <w:pPr>
      <w:pStyle w:val="Kopfzeile"/>
      <w:pBdr>
        <w:bottom w:val="single" w:sz="4" w:space="1" w:color="auto"/>
      </w:pBdr>
      <w:rPr>
        <w:lang w:val="en-GB"/>
      </w:rPr>
    </w:pPr>
    <w:r w:rsidRPr="004A1D00">
      <w:rPr>
        <w:lang w:val="en-GB"/>
      </w:rPr>
      <w:t xml:space="preserve">Grand Eurasian Semester Opening </w:t>
    </w:r>
    <w:r w:rsidRPr="004A1D00">
      <w:rPr>
        <w:lang w:val="en-GB"/>
      </w:rPr>
      <w:tab/>
      <w:t>REEES Graz</w:t>
    </w:r>
    <w:r w:rsidRPr="004A1D00">
      <w:rPr>
        <w:lang w:val="en-GB"/>
      </w:rPr>
      <w:tab/>
    </w:r>
    <w:proofErr w:type="spellStart"/>
    <w:r>
      <w:rPr>
        <w:lang w:val="en-GB"/>
      </w:rPr>
      <w:t>Mehemet</w:t>
    </w:r>
    <w:proofErr w:type="spellEnd"/>
    <w:r>
      <w:rPr>
        <w:lang w:val="en-GB"/>
      </w:rPr>
      <w:t xml:space="preserve"> </w:t>
    </w:r>
    <w:proofErr w:type="spellStart"/>
    <w:r w:rsidRPr="004A1D00">
      <w:rPr>
        <w:rFonts w:cstheme="minorHAnsi"/>
        <w:lang w:val="en-US"/>
      </w:rPr>
      <w:t>Hasan</w:t>
    </w:r>
    <w:proofErr w:type="spellEnd"/>
    <w:r w:rsidRPr="004A1D00">
      <w:rPr>
        <w:rFonts w:cstheme="minorHAnsi"/>
        <w:lang w:val="en-US"/>
      </w:rPr>
      <w:t xml:space="preserve"> </w:t>
    </w:r>
    <w:proofErr w:type="spellStart"/>
    <w:r w:rsidRPr="004A1D00">
      <w:rPr>
        <w:rFonts w:cstheme="minorHAnsi"/>
        <w:lang w:val="en-US"/>
      </w:rPr>
      <w:t>Göğüş</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7CF9"/>
    <w:multiLevelType w:val="hybridMultilevel"/>
    <w:tmpl w:val="62549B8E"/>
    <w:lvl w:ilvl="0" w:tplc="041F0005">
      <w:start w:val="1"/>
      <w:numFmt w:val="bullet"/>
      <w:lvlText w:val=""/>
      <w:lvlJc w:val="left"/>
      <w:pPr>
        <w:ind w:left="1724" w:hanging="360"/>
      </w:pPr>
      <w:rPr>
        <w:rFonts w:ascii="Wingdings" w:hAnsi="Wingdings" w:hint="default"/>
      </w:rPr>
    </w:lvl>
    <w:lvl w:ilvl="1" w:tplc="041F0003" w:tentative="1">
      <w:start w:val="1"/>
      <w:numFmt w:val="bullet"/>
      <w:lvlText w:val="o"/>
      <w:lvlJc w:val="left"/>
      <w:pPr>
        <w:ind w:left="2444" w:hanging="360"/>
      </w:pPr>
      <w:rPr>
        <w:rFonts w:ascii="Courier New" w:hAnsi="Courier New" w:cs="Courier New" w:hint="default"/>
      </w:rPr>
    </w:lvl>
    <w:lvl w:ilvl="2" w:tplc="041F0005" w:tentative="1">
      <w:start w:val="1"/>
      <w:numFmt w:val="bullet"/>
      <w:lvlText w:val=""/>
      <w:lvlJc w:val="left"/>
      <w:pPr>
        <w:ind w:left="3164" w:hanging="360"/>
      </w:pPr>
      <w:rPr>
        <w:rFonts w:ascii="Wingdings" w:hAnsi="Wingdings" w:hint="default"/>
      </w:rPr>
    </w:lvl>
    <w:lvl w:ilvl="3" w:tplc="041F0001" w:tentative="1">
      <w:start w:val="1"/>
      <w:numFmt w:val="bullet"/>
      <w:lvlText w:val=""/>
      <w:lvlJc w:val="left"/>
      <w:pPr>
        <w:ind w:left="3884" w:hanging="360"/>
      </w:pPr>
      <w:rPr>
        <w:rFonts w:ascii="Symbol" w:hAnsi="Symbol" w:hint="default"/>
      </w:rPr>
    </w:lvl>
    <w:lvl w:ilvl="4" w:tplc="041F0003" w:tentative="1">
      <w:start w:val="1"/>
      <w:numFmt w:val="bullet"/>
      <w:lvlText w:val="o"/>
      <w:lvlJc w:val="left"/>
      <w:pPr>
        <w:ind w:left="4604" w:hanging="360"/>
      </w:pPr>
      <w:rPr>
        <w:rFonts w:ascii="Courier New" w:hAnsi="Courier New" w:cs="Courier New" w:hint="default"/>
      </w:rPr>
    </w:lvl>
    <w:lvl w:ilvl="5" w:tplc="041F0005" w:tentative="1">
      <w:start w:val="1"/>
      <w:numFmt w:val="bullet"/>
      <w:lvlText w:val=""/>
      <w:lvlJc w:val="left"/>
      <w:pPr>
        <w:ind w:left="5324" w:hanging="360"/>
      </w:pPr>
      <w:rPr>
        <w:rFonts w:ascii="Wingdings" w:hAnsi="Wingdings" w:hint="default"/>
      </w:rPr>
    </w:lvl>
    <w:lvl w:ilvl="6" w:tplc="041F0001" w:tentative="1">
      <w:start w:val="1"/>
      <w:numFmt w:val="bullet"/>
      <w:lvlText w:val=""/>
      <w:lvlJc w:val="left"/>
      <w:pPr>
        <w:ind w:left="6044" w:hanging="360"/>
      </w:pPr>
      <w:rPr>
        <w:rFonts w:ascii="Symbol" w:hAnsi="Symbol" w:hint="default"/>
      </w:rPr>
    </w:lvl>
    <w:lvl w:ilvl="7" w:tplc="041F0003" w:tentative="1">
      <w:start w:val="1"/>
      <w:numFmt w:val="bullet"/>
      <w:lvlText w:val="o"/>
      <w:lvlJc w:val="left"/>
      <w:pPr>
        <w:ind w:left="6764" w:hanging="360"/>
      </w:pPr>
      <w:rPr>
        <w:rFonts w:ascii="Courier New" w:hAnsi="Courier New" w:cs="Courier New" w:hint="default"/>
      </w:rPr>
    </w:lvl>
    <w:lvl w:ilvl="8" w:tplc="041F0005" w:tentative="1">
      <w:start w:val="1"/>
      <w:numFmt w:val="bullet"/>
      <w:lvlText w:val=""/>
      <w:lvlJc w:val="left"/>
      <w:pPr>
        <w:ind w:left="7484" w:hanging="360"/>
      </w:pPr>
      <w:rPr>
        <w:rFonts w:ascii="Wingdings" w:hAnsi="Wingdings" w:hint="default"/>
      </w:rPr>
    </w:lvl>
  </w:abstractNum>
  <w:abstractNum w:abstractNumId="1">
    <w:nsid w:val="09263722"/>
    <w:multiLevelType w:val="hybridMultilevel"/>
    <w:tmpl w:val="9EC4449E"/>
    <w:lvl w:ilvl="0" w:tplc="E4FC5DD8">
      <w:start w:val="1"/>
      <w:numFmt w:val="bullet"/>
      <w:lvlText w:val=""/>
      <w:lvlJc w:val="left"/>
      <w:pPr>
        <w:tabs>
          <w:tab w:val="num" w:pos="720"/>
        </w:tabs>
        <w:ind w:left="720" w:hanging="360"/>
      </w:pPr>
      <w:rPr>
        <w:rFonts w:ascii="Wingdings" w:hAnsi="Wingdings" w:hint="default"/>
      </w:rPr>
    </w:lvl>
    <w:lvl w:ilvl="1" w:tplc="C3064A60" w:tentative="1">
      <w:start w:val="1"/>
      <w:numFmt w:val="bullet"/>
      <w:lvlText w:val=""/>
      <w:lvlJc w:val="left"/>
      <w:pPr>
        <w:tabs>
          <w:tab w:val="num" w:pos="1440"/>
        </w:tabs>
        <w:ind w:left="1440" w:hanging="360"/>
      </w:pPr>
      <w:rPr>
        <w:rFonts w:ascii="Wingdings" w:hAnsi="Wingdings" w:hint="default"/>
      </w:rPr>
    </w:lvl>
    <w:lvl w:ilvl="2" w:tplc="BE5C6B42" w:tentative="1">
      <w:start w:val="1"/>
      <w:numFmt w:val="bullet"/>
      <w:lvlText w:val=""/>
      <w:lvlJc w:val="left"/>
      <w:pPr>
        <w:tabs>
          <w:tab w:val="num" w:pos="2160"/>
        </w:tabs>
        <w:ind w:left="2160" w:hanging="360"/>
      </w:pPr>
      <w:rPr>
        <w:rFonts w:ascii="Wingdings" w:hAnsi="Wingdings" w:hint="default"/>
      </w:rPr>
    </w:lvl>
    <w:lvl w:ilvl="3" w:tplc="61C409AE" w:tentative="1">
      <w:start w:val="1"/>
      <w:numFmt w:val="bullet"/>
      <w:lvlText w:val=""/>
      <w:lvlJc w:val="left"/>
      <w:pPr>
        <w:tabs>
          <w:tab w:val="num" w:pos="2880"/>
        </w:tabs>
        <w:ind w:left="2880" w:hanging="360"/>
      </w:pPr>
      <w:rPr>
        <w:rFonts w:ascii="Wingdings" w:hAnsi="Wingdings" w:hint="default"/>
      </w:rPr>
    </w:lvl>
    <w:lvl w:ilvl="4" w:tplc="B6F67BC6" w:tentative="1">
      <w:start w:val="1"/>
      <w:numFmt w:val="bullet"/>
      <w:lvlText w:val=""/>
      <w:lvlJc w:val="left"/>
      <w:pPr>
        <w:tabs>
          <w:tab w:val="num" w:pos="3600"/>
        </w:tabs>
        <w:ind w:left="3600" w:hanging="360"/>
      </w:pPr>
      <w:rPr>
        <w:rFonts w:ascii="Wingdings" w:hAnsi="Wingdings" w:hint="default"/>
      </w:rPr>
    </w:lvl>
    <w:lvl w:ilvl="5" w:tplc="D14A8E6E" w:tentative="1">
      <w:start w:val="1"/>
      <w:numFmt w:val="bullet"/>
      <w:lvlText w:val=""/>
      <w:lvlJc w:val="left"/>
      <w:pPr>
        <w:tabs>
          <w:tab w:val="num" w:pos="4320"/>
        </w:tabs>
        <w:ind w:left="4320" w:hanging="360"/>
      </w:pPr>
      <w:rPr>
        <w:rFonts w:ascii="Wingdings" w:hAnsi="Wingdings" w:hint="default"/>
      </w:rPr>
    </w:lvl>
    <w:lvl w:ilvl="6" w:tplc="B3962D66" w:tentative="1">
      <w:start w:val="1"/>
      <w:numFmt w:val="bullet"/>
      <w:lvlText w:val=""/>
      <w:lvlJc w:val="left"/>
      <w:pPr>
        <w:tabs>
          <w:tab w:val="num" w:pos="5040"/>
        </w:tabs>
        <w:ind w:left="5040" w:hanging="360"/>
      </w:pPr>
      <w:rPr>
        <w:rFonts w:ascii="Wingdings" w:hAnsi="Wingdings" w:hint="default"/>
      </w:rPr>
    </w:lvl>
    <w:lvl w:ilvl="7" w:tplc="188AAFE2" w:tentative="1">
      <w:start w:val="1"/>
      <w:numFmt w:val="bullet"/>
      <w:lvlText w:val=""/>
      <w:lvlJc w:val="left"/>
      <w:pPr>
        <w:tabs>
          <w:tab w:val="num" w:pos="5760"/>
        </w:tabs>
        <w:ind w:left="5760" w:hanging="360"/>
      </w:pPr>
      <w:rPr>
        <w:rFonts w:ascii="Wingdings" w:hAnsi="Wingdings" w:hint="default"/>
      </w:rPr>
    </w:lvl>
    <w:lvl w:ilvl="8" w:tplc="E03AC022" w:tentative="1">
      <w:start w:val="1"/>
      <w:numFmt w:val="bullet"/>
      <w:lvlText w:val=""/>
      <w:lvlJc w:val="left"/>
      <w:pPr>
        <w:tabs>
          <w:tab w:val="num" w:pos="6480"/>
        </w:tabs>
        <w:ind w:left="6480" w:hanging="360"/>
      </w:pPr>
      <w:rPr>
        <w:rFonts w:ascii="Wingdings" w:hAnsi="Wingdings" w:hint="default"/>
      </w:rPr>
    </w:lvl>
  </w:abstractNum>
  <w:abstractNum w:abstractNumId="2">
    <w:nsid w:val="101B7D5E"/>
    <w:multiLevelType w:val="hybridMultilevel"/>
    <w:tmpl w:val="A01AA962"/>
    <w:lvl w:ilvl="0" w:tplc="933E1E50">
      <w:start w:val="1"/>
      <w:numFmt w:val="bullet"/>
      <w:lvlText w:val=""/>
      <w:lvlJc w:val="left"/>
      <w:pPr>
        <w:tabs>
          <w:tab w:val="num" w:pos="720"/>
        </w:tabs>
        <w:ind w:left="720" w:hanging="360"/>
      </w:pPr>
      <w:rPr>
        <w:rFonts w:ascii="Wingdings" w:hAnsi="Wingdings" w:hint="default"/>
      </w:rPr>
    </w:lvl>
    <w:lvl w:ilvl="1" w:tplc="4A58849E" w:tentative="1">
      <w:start w:val="1"/>
      <w:numFmt w:val="bullet"/>
      <w:lvlText w:val=""/>
      <w:lvlJc w:val="left"/>
      <w:pPr>
        <w:tabs>
          <w:tab w:val="num" w:pos="1440"/>
        </w:tabs>
        <w:ind w:left="1440" w:hanging="360"/>
      </w:pPr>
      <w:rPr>
        <w:rFonts w:ascii="Wingdings" w:hAnsi="Wingdings" w:hint="default"/>
      </w:rPr>
    </w:lvl>
    <w:lvl w:ilvl="2" w:tplc="23165B86" w:tentative="1">
      <w:start w:val="1"/>
      <w:numFmt w:val="bullet"/>
      <w:lvlText w:val=""/>
      <w:lvlJc w:val="left"/>
      <w:pPr>
        <w:tabs>
          <w:tab w:val="num" w:pos="2160"/>
        </w:tabs>
        <w:ind w:left="2160" w:hanging="360"/>
      </w:pPr>
      <w:rPr>
        <w:rFonts w:ascii="Wingdings" w:hAnsi="Wingdings" w:hint="default"/>
      </w:rPr>
    </w:lvl>
    <w:lvl w:ilvl="3" w:tplc="7CF674A0" w:tentative="1">
      <w:start w:val="1"/>
      <w:numFmt w:val="bullet"/>
      <w:lvlText w:val=""/>
      <w:lvlJc w:val="left"/>
      <w:pPr>
        <w:tabs>
          <w:tab w:val="num" w:pos="2880"/>
        </w:tabs>
        <w:ind w:left="2880" w:hanging="360"/>
      </w:pPr>
      <w:rPr>
        <w:rFonts w:ascii="Wingdings" w:hAnsi="Wingdings" w:hint="default"/>
      </w:rPr>
    </w:lvl>
    <w:lvl w:ilvl="4" w:tplc="9A704BA6" w:tentative="1">
      <w:start w:val="1"/>
      <w:numFmt w:val="bullet"/>
      <w:lvlText w:val=""/>
      <w:lvlJc w:val="left"/>
      <w:pPr>
        <w:tabs>
          <w:tab w:val="num" w:pos="3600"/>
        </w:tabs>
        <w:ind w:left="3600" w:hanging="360"/>
      </w:pPr>
      <w:rPr>
        <w:rFonts w:ascii="Wingdings" w:hAnsi="Wingdings" w:hint="default"/>
      </w:rPr>
    </w:lvl>
    <w:lvl w:ilvl="5" w:tplc="AF76EBEA" w:tentative="1">
      <w:start w:val="1"/>
      <w:numFmt w:val="bullet"/>
      <w:lvlText w:val=""/>
      <w:lvlJc w:val="left"/>
      <w:pPr>
        <w:tabs>
          <w:tab w:val="num" w:pos="4320"/>
        </w:tabs>
        <w:ind w:left="4320" w:hanging="360"/>
      </w:pPr>
      <w:rPr>
        <w:rFonts w:ascii="Wingdings" w:hAnsi="Wingdings" w:hint="default"/>
      </w:rPr>
    </w:lvl>
    <w:lvl w:ilvl="6" w:tplc="0C42B4DC" w:tentative="1">
      <w:start w:val="1"/>
      <w:numFmt w:val="bullet"/>
      <w:lvlText w:val=""/>
      <w:lvlJc w:val="left"/>
      <w:pPr>
        <w:tabs>
          <w:tab w:val="num" w:pos="5040"/>
        </w:tabs>
        <w:ind w:left="5040" w:hanging="360"/>
      </w:pPr>
      <w:rPr>
        <w:rFonts w:ascii="Wingdings" w:hAnsi="Wingdings" w:hint="default"/>
      </w:rPr>
    </w:lvl>
    <w:lvl w:ilvl="7" w:tplc="004A75F2" w:tentative="1">
      <w:start w:val="1"/>
      <w:numFmt w:val="bullet"/>
      <w:lvlText w:val=""/>
      <w:lvlJc w:val="left"/>
      <w:pPr>
        <w:tabs>
          <w:tab w:val="num" w:pos="5760"/>
        </w:tabs>
        <w:ind w:left="5760" w:hanging="360"/>
      </w:pPr>
      <w:rPr>
        <w:rFonts w:ascii="Wingdings" w:hAnsi="Wingdings" w:hint="default"/>
      </w:rPr>
    </w:lvl>
    <w:lvl w:ilvl="8" w:tplc="50D2E7C0" w:tentative="1">
      <w:start w:val="1"/>
      <w:numFmt w:val="bullet"/>
      <w:lvlText w:val=""/>
      <w:lvlJc w:val="left"/>
      <w:pPr>
        <w:tabs>
          <w:tab w:val="num" w:pos="6480"/>
        </w:tabs>
        <w:ind w:left="6480" w:hanging="360"/>
      </w:pPr>
      <w:rPr>
        <w:rFonts w:ascii="Wingdings" w:hAnsi="Wingdings" w:hint="default"/>
      </w:rPr>
    </w:lvl>
  </w:abstractNum>
  <w:abstractNum w:abstractNumId="3">
    <w:nsid w:val="10B22B75"/>
    <w:multiLevelType w:val="hybridMultilevel"/>
    <w:tmpl w:val="D2242E0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A653C7D"/>
    <w:multiLevelType w:val="hybridMultilevel"/>
    <w:tmpl w:val="8972757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D61A8D"/>
    <w:multiLevelType w:val="hybridMultilevel"/>
    <w:tmpl w:val="ADAE8C64"/>
    <w:lvl w:ilvl="0" w:tplc="6F7C6A1A">
      <w:start w:val="1"/>
      <w:numFmt w:val="bullet"/>
      <w:lvlText w:val=""/>
      <w:lvlJc w:val="left"/>
      <w:pPr>
        <w:tabs>
          <w:tab w:val="num" w:pos="720"/>
        </w:tabs>
        <w:ind w:left="720" w:hanging="360"/>
      </w:pPr>
      <w:rPr>
        <w:rFonts w:ascii="Wingdings" w:hAnsi="Wingdings" w:hint="default"/>
      </w:rPr>
    </w:lvl>
    <w:lvl w:ilvl="1" w:tplc="F3081E5A" w:tentative="1">
      <w:start w:val="1"/>
      <w:numFmt w:val="bullet"/>
      <w:lvlText w:val=""/>
      <w:lvlJc w:val="left"/>
      <w:pPr>
        <w:tabs>
          <w:tab w:val="num" w:pos="1440"/>
        </w:tabs>
        <w:ind w:left="1440" w:hanging="360"/>
      </w:pPr>
      <w:rPr>
        <w:rFonts w:ascii="Wingdings" w:hAnsi="Wingdings" w:hint="default"/>
      </w:rPr>
    </w:lvl>
    <w:lvl w:ilvl="2" w:tplc="AF0837E0" w:tentative="1">
      <w:start w:val="1"/>
      <w:numFmt w:val="bullet"/>
      <w:lvlText w:val=""/>
      <w:lvlJc w:val="left"/>
      <w:pPr>
        <w:tabs>
          <w:tab w:val="num" w:pos="2160"/>
        </w:tabs>
        <w:ind w:left="2160" w:hanging="360"/>
      </w:pPr>
      <w:rPr>
        <w:rFonts w:ascii="Wingdings" w:hAnsi="Wingdings" w:hint="default"/>
      </w:rPr>
    </w:lvl>
    <w:lvl w:ilvl="3" w:tplc="EF3A27CC" w:tentative="1">
      <w:start w:val="1"/>
      <w:numFmt w:val="bullet"/>
      <w:lvlText w:val=""/>
      <w:lvlJc w:val="left"/>
      <w:pPr>
        <w:tabs>
          <w:tab w:val="num" w:pos="2880"/>
        </w:tabs>
        <w:ind w:left="2880" w:hanging="360"/>
      </w:pPr>
      <w:rPr>
        <w:rFonts w:ascii="Wingdings" w:hAnsi="Wingdings" w:hint="default"/>
      </w:rPr>
    </w:lvl>
    <w:lvl w:ilvl="4" w:tplc="37EA7DA4" w:tentative="1">
      <w:start w:val="1"/>
      <w:numFmt w:val="bullet"/>
      <w:lvlText w:val=""/>
      <w:lvlJc w:val="left"/>
      <w:pPr>
        <w:tabs>
          <w:tab w:val="num" w:pos="3600"/>
        </w:tabs>
        <w:ind w:left="3600" w:hanging="360"/>
      </w:pPr>
      <w:rPr>
        <w:rFonts w:ascii="Wingdings" w:hAnsi="Wingdings" w:hint="default"/>
      </w:rPr>
    </w:lvl>
    <w:lvl w:ilvl="5" w:tplc="757C7E10" w:tentative="1">
      <w:start w:val="1"/>
      <w:numFmt w:val="bullet"/>
      <w:lvlText w:val=""/>
      <w:lvlJc w:val="left"/>
      <w:pPr>
        <w:tabs>
          <w:tab w:val="num" w:pos="4320"/>
        </w:tabs>
        <w:ind w:left="4320" w:hanging="360"/>
      </w:pPr>
      <w:rPr>
        <w:rFonts w:ascii="Wingdings" w:hAnsi="Wingdings" w:hint="default"/>
      </w:rPr>
    </w:lvl>
    <w:lvl w:ilvl="6" w:tplc="C21C50BA" w:tentative="1">
      <w:start w:val="1"/>
      <w:numFmt w:val="bullet"/>
      <w:lvlText w:val=""/>
      <w:lvlJc w:val="left"/>
      <w:pPr>
        <w:tabs>
          <w:tab w:val="num" w:pos="5040"/>
        </w:tabs>
        <w:ind w:left="5040" w:hanging="360"/>
      </w:pPr>
      <w:rPr>
        <w:rFonts w:ascii="Wingdings" w:hAnsi="Wingdings" w:hint="default"/>
      </w:rPr>
    </w:lvl>
    <w:lvl w:ilvl="7" w:tplc="480684F8" w:tentative="1">
      <w:start w:val="1"/>
      <w:numFmt w:val="bullet"/>
      <w:lvlText w:val=""/>
      <w:lvlJc w:val="left"/>
      <w:pPr>
        <w:tabs>
          <w:tab w:val="num" w:pos="5760"/>
        </w:tabs>
        <w:ind w:left="5760" w:hanging="360"/>
      </w:pPr>
      <w:rPr>
        <w:rFonts w:ascii="Wingdings" w:hAnsi="Wingdings" w:hint="default"/>
      </w:rPr>
    </w:lvl>
    <w:lvl w:ilvl="8" w:tplc="B0BA5F0C" w:tentative="1">
      <w:start w:val="1"/>
      <w:numFmt w:val="bullet"/>
      <w:lvlText w:val=""/>
      <w:lvlJc w:val="left"/>
      <w:pPr>
        <w:tabs>
          <w:tab w:val="num" w:pos="6480"/>
        </w:tabs>
        <w:ind w:left="6480" w:hanging="360"/>
      </w:pPr>
      <w:rPr>
        <w:rFonts w:ascii="Wingdings" w:hAnsi="Wingdings" w:hint="default"/>
      </w:rPr>
    </w:lvl>
  </w:abstractNum>
  <w:abstractNum w:abstractNumId="6">
    <w:nsid w:val="23577846"/>
    <w:multiLevelType w:val="hybridMultilevel"/>
    <w:tmpl w:val="D20E06AA"/>
    <w:lvl w:ilvl="0" w:tplc="F260E516">
      <w:start w:val="1"/>
      <w:numFmt w:val="bullet"/>
      <w:lvlText w:val=""/>
      <w:lvlJc w:val="left"/>
      <w:pPr>
        <w:tabs>
          <w:tab w:val="num" w:pos="720"/>
        </w:tabs>
        <w:ind w:left="720" w:hanging="360"/>
      </w:pPr>
      <w:rPr>
        <w:rFonts w:ascii="Wingdings" w:hAnsi="Wingdings" w:hint="default"/>
      </w:rPr>
    </w:lvl>
    <w:lvl w:ilvl="1" w:tplc="04F68C36" w:tentative="1">
      <w:start w:val="1"/>
      <w:numFmt w:val="bullet"/>
      <w:lvlText w:val=""/>
      <w:lvlJc w:val="left"/>
      <w:pPr>
        <w:tabs>
          <w:tab w:val="num" w:pos="1440"/>
        </w:tabs>
        <w:ind w:left="1440" w:hanging="360"/>
      </w:pPr>
      <w:rPr>
        <w:rFonts w:ascii="Wingdings" w:hAnsi="Wingdings" w:hint="default"/>
      </w:rPr>
    </w:lvl>
    <w:lvl w:ilvl="2" w:tplc="8D90382A" w:tentative="1">
      <w:start w:val="1"/>
      <w:numFmt w:val="bullet"/>
      <w:lvlText w:val=""/>
      <w:lvlJc w:val="left"/>
      <w:pPr>
        <w:tabs>
          <w:tab w:val="num" w:pos="2160"/>
        </w:tabs>
        <w:ind w:left="2160" w:hanging="360"/>
      </w:pPr>
      <w:rPr>
        <w:rFonts w:ascii="Wingdings" w:hAnsi="Wingdings" w:hint="default"/>
      </w:rPr>
    </w:lvl>
    <w:lvl w:ilvl="3" w:tplc="20024782" w:tentative="1">
      <w:start w:val="1"/>
      <w:numFmt w:val="bullet"/>
      <w:lvlText w:val=""/>
      <w:lvlJc w:val="left"/>
      <w:pPr>
        <w:tabs>
          <w:tab w:val="num" w:pos="2880"/>
        </w:tabs>
        <w:ind w:left="2880" w:hanging="360"/>
      </w:pPr>
      <w:rPr>
        <w:rFonts w:ascii="Wingdings" w:hAnsi="Wingdings" w:hint="default"/>
      </w:rPr>
    </w:lvl>
    <w:lvl w:ilvl="4" w:tplc="D1A2CB70" w:tentative="1">
      <w:start w:val="1"/>
      <w:numFmt w:val="bullet"/>
      <w:lvlText w:val=""/>
      <w:lvlJc w:val="left"/>
      <w:pPr>
        <w:tabs>
          <w:tab w:val="num" w:pos="3600"/>
        </w:tabs>
        <w:ind w:left="3600" w:hanging="360"/>
      </w:pPr>
      <w:rPr>
        <w:rFonts w:ascii="Wingdings" w:hAnsi="Wingdings" w:hint="default"/>
      </w:rPr>
    </w:lvl>
    <w:lvl w:ilvl="5" w:tplc="32EE4E50" w:tentative="1">
      <w:start w:val="1"/>
      <w:numFmt w:val="bullet"/>
      <w:lvlText w:val=""/>
      <w:lvlJc w:val="left"/>
      <w:pPr>
        <w:tabs>
          <w:tab w:val="num" w:pos="4320"/>
        </w:tabs>
        <w:ind w:left="4320" w:hanging="360"/>
      </w:pPr>
      <w:rPr>
        <w:rFonts w:ascii="Wingdings" w:hAnsi="Wingdings" w:hint="default"/>
      </w:rPr>
    </w:lvl>
    <w:lvl w:ilvl="6" w:tplc="B0AA144E" w:tentative="1">
      <w:start w:val="1"/>
      <w:numFmt w:val="bullet"/>
      <w:lvlText w:val=""/>
      <w:lvlJc w:val="left"/>
      <w:pPr>
        <w:tabs>
          <w:tab w:val="num" w:pos="5040"/>
        </w:tabs>
        <w:ind w:left="5040" w:hanging="360"/>
      </w:pPr>
      <w:rPr>
        <w:rFonts w:ascii="Wingdings" w:hAnsi="Wingdings" w:hint="default"/>
      </w:rPr>
    </w:lvl>
    <w:lvl w:ilvl="7" w:tplc="32F430E2" w:tentative="1">
      <w:start w:val="1"/>
      <w:numFmt w:val="bullet"/>
      <w:lvlText w:val=""/>
      <w:lvlJc w:val="left"/>
      <w:pPr>
        <w:tabs>
          <w:tab w:val="num" w:pos="5760"/>
        </w:tabs>
        <w:ind w:left="5760" w:hanging="360"/>
      </w:pPr>
      <w:rPr>
        <w:rFonts w:ascii="Wingdings" w:hAnsi="Wingdings" w:hint="default"/>
      </w:rPr>
    </w:lvl>
    <w:lvl w:ilvl="8" w:tplc="9DE83C00" w:tentative="1">
      <w:start w:val="1"/>
      <w:numFmt w:val="bullet"/>
      <w:lvlText w:val=""/>
      <w:lvlJc w:val="left"/>
      <w:pPr>
        <w:tabs>
          <w:tab w:val="num" w:pos="6480"/>
        </w:tabs>
        <w:ind w:left="6480" w:hanging="360"/>
      </w:pPr>
      <w:rPr>
        <w:rFonts w:ascii="Wingdings" w:hAnsi="Wingdings" w:hint="default"/>
      </w:rPr>
    </w:lvl>
  </w:abstractNum>
  <w:abstractNum w:abstractNumId="7">
    <w:nsid w:val="2940394C"/>
    <w:multiLevelType w:val="hybridMultilevel"/>
    <w:tmpl w:val="BA78FF8A"/>
    <w:lvl w:ilvl="0" w:tplc="041F000B">
      <w:start w:val="1"/>
      <w:numFmt w:val="bullet"/>
      <w:lvlText w:val=""/>
      <w:lvlJc w:val="left"/>
      <w:pPr>
        <w:ind w:left="720" w:hanging="360"/>
      </w:pPr>
      <w:rPr>
        <w:rFonts w:ascii="Wingdings" w:hAnsi="Wingdings" w:hint="default"/>
      </w:rPr>
    </w:lvl>
    <w:lvl w:ilvl="1" w:tplc="041F0005">
      <w:start w:val="1"/>
      <w:numFmt w:val="bullet"/>
      <w:lvlText w:val=""/>
      <w:lvlJc w:val="left"/>
      <w:pPr>
        <w:ind w:left="1440" w:hanging="360"/>
      </w:pPr>
      <w:rPr>
        <w:rFonts w:ascii="Wingdings" w:hAnsi="Wingdings"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nsid w:val="38345547"/>
    <w:multiLevelType w:val="hybridMultilevel"/>
    <w:tmpl w:val="B1F20FA0"/>
    <w:lvl w:ilvl="0" w:tplc="680064DE">
      <w:numFmt w:val="bullet"/>
      <w:lvlText w:val="-"/>
      <w:lvlJc w:val="left"/>
      <w:pPr>
        <w:ind w:left="720" w:hanging="360"/>
      </w:pPr>
      <w:rPr>
        <w:rFonts w:ascii="Times New Roman TUR" w:eastAsia="Times New Roman" w:hAnsi="Times New Roman TUR" w:cs="Times New Roman TUR"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1743DA9"/>
    <w:multiLevelType w:val="hybridMultilevel"/>
    <w:tmpl w:val="610A4E94"/>
    <w:lvl w:ilvl="0" w:tplc="F4002722">
      <w:start w:val="1"/>
      <w:numFmt w:val="bullet"/>
      <w:lvlText w:val=""/>
      <w:lvlJc w:val="left"/>
      <w:pPr>
        <w:tabs>
          <w:tab w:val="num" w:pos="360"/>
        </w:tabs>
        <w:ind w:left="360" w:hanging="360"/>
      </w:pPr>
      <w:rPr>
        <w:rFonts w:ascii="Wingdings" w:hAnsi="Wingdings" w:hint="default"/>
      </w:rPr>
    </w:lvl>
    <w:lvl w:ilvl="1" w:tplc="BC7C670A" w:tentative="1">
      <w:start w:val="1"/>
      <w:numFmt w:val="bullet"/>
      <w:lvlText w:val=""/>
      <w:lvlJc w:val="left"/>
      <w:pPr>
        <w:tabs>
          <w:tab w:val="num" w:pos="1080"/>
        </w:tabs>
        <w:ind w:left="1080" w:hanging="360"/>
      </w:pPr>
      <w:rPr>
        <w:rFonts w:ascii="Wingdings" w:hAnsi="Wingdings" w:hint="default"/>
      </w:rPr>
    </w:lvl>
    <w:lvl w:ilvl="2" w:tplc="4912BE5E" w:tentative="1">
      <w:start w:val="1"/>
      <w:numFmt w:val="bullet"/>
      <w:lvlText w:val=""/>
      <w:lvlJc w:val="left"/>
      <w:pPr>
        <w:tabs>
          <w:tab w:val="num" w:pos="1800"/>
        </w:tabs>
        <w:ind w:left="1800" w:hanging="360"/>
      </w:pPr>
      <w:rPr>
        <w:rFonts w:ascii="Wingdings" w:hAnsi="Wingdings" w:hint="default"/>
      </w:rPr>
    </w:lvl>
    <w:lvl w:ilvl="3" w:tplc="9DA8D24E" w:tentative="1">
      <w:start w:val="1"/>
      <w:numFmt w:val="bullet"/>
      <w:lvlText w:val=""/>
      <w:lvlJc w:val="left"/>
      <w:pPr>
        <w:tabs>
          <w:tab w:val="num" w:pos="2520"/>
        </w:tabs>
        <w:ind w:left="2520" w:hanging="360"/>
      </w:pPr>
      <w:rPr>
        <w:rFonts w:ascii="Wingdings" w:hAnsi="Wingdings" w:hint="default"/>
      </w:rPr>
    </w:lvl>
    <w:lvl w:ilvl="4" w:tplc="90EAD0B4" w:tentative="1">
      <w:start w:val="1"/>
      <w:numFmt w:val="bullet"/>
      <w:lvlText w:val=""/>
      <w:lvlJc w:val="left"/>
      <w:pPr>
        <w:tabs>
          <w:tab w:val="num" w:pos="3240"/>
        </w:tabs>
        <w:ind w:left="3240" w:hanging="360"/>
      </w:pPr>
      <w:rPr>
        <w:rFonts w:ascii="Wingdings" w:hAnsi="Wingdings" w:hint="default"/>
      </w:rPr>
    </w:lvl>
    <w:lvl w:ilvl="5" w:tplc="0C4ACD40" w:tentative="1">
      <w:start w:val="1"/>
      <w:numFmt w:val="bullet"/>
      <w:lvlText w:val=""/>
      <w:lvlJc w:val="left"/>
      <w:pPr>
        <w:tabs>
          <w:tab w:val="num" w:pos="3960"/>
        </w:tabs>
        <w:ind w:left="3960" w:hanging="360"/>
      </w:pPr>
      <w:rPr>
        <w:rFonts w:ascii="Wingdings" w:hAnsi="Wingdings" w:hint="default"/>
      </w:rPr>
    </w:lvl>
    <w:lvl w:ilvl="6" w:tplc="9410B99E" w:tentative="1">
      <w:start w:val="1"/>
      <w:numFmt w:val="bullet"/>
      <w:lvlText w:val=""/>
      <w:lvlJc w:val="left"/>
      <w:pPr>
        <w:tabs>
          <w:tab w:val="num" w:pos="4680"/>
        </w:tabs>
        <w:ind w:left="4680" w:hanging="360"/>
      </w:pPr>
      <w:rPr>
        <w:rFonts w:ascii="Wingdings" w:hAnsi="Wingdings" w:hint="default"/>
      </w:rPr>
    </w:lvl>
    <w:lvl w:ilvl="7" w:tplc="94BC7816" w:tentative="1">
      <w:start w:val="1"/>
      <w:numFmt w:val="bullet"/>
      <w:lvlText w:val=""/>
      <w:lvlJc w:val="left"/>
      <w:pPr>
        <w:tabs>
          <w:tab w:val="num" w:pos="5400"/>
        </w:tabs>
        <w:ind w:left="5400" w:hanging="360"/>
      </w:pPr>
      <w:rPr>
        <w:rFonts w:ascii="Wingdings" w:hAnsi="Wingdings" w:hint="default"/>
      </w:rPr>
    </w:lvl>
    <w:lvl w:ilvl="8" w:tplc="79CE6FCA" w:tentative="1">
      <w:start w:val="1"/>
      <w:numFmt w:val="bullet"/>
      <w:lvlText w:val=""/>
      <w:lvlJc w:val="left"/>
      <w:pPr>
        <w:tabs>
          <w:tab w:val="num" w:pos="6120"/>
        </w:tabs>
        <w:ind w:left="6120" w:hanging="360"/>
      </w:pPr>
      <w:rPr>
        <w:rFonts w:ascii="Wingdings" w:hAnsi="Wingdings" w:hint="default"/>
      </w:rPr>
    </w:lvl>
  </w:abstractNum>
  <w:abstractNum w:abstractNumId="10">
    <w:nsid w:val="4FF07F25"/>
    <w:multiLevelType w:val="hybridMultilevel"/>
    <w:tmpl w:val="05A60E10"/>
    <w:lvl w:ilvl="0" w:tplc="B6882B32">
      <w:start w:val="1"/>
      <w:numFmt w:val="bullet"/>
      <w:lvlText w:val=""/>
      <w:lvlJc w:val="left"/>
      <w:pPr>
        <w:tabs>
          <w:tab w:val="num" w:pos="720"/>
        </w:tabs>
        <w:ind w:left="720" w:hanging="360"/>
      </w:pPr>
      <w:rPr>
        <w:rFonts w:ascii="Wingdings" w:hAnsi="Wingdings" w:hint="default"/>
      </w:rPr>
    </w:lvl>
    <w:lvl w:ilvl="1" w:tplc="95C64EE2" w:tentative="1">
      <w:start w:val="1"/>
      <w:numFmt w:val="bullet"/>
      <w:lvlText w:val=""/>
      <w:lvlJc w:val="left"/>
      <w:pPr>
        <w:tabs>
          <w:tab w:val="num" w:pos="1440"/>
        </w:tabs>
        <w:ind w:left="1440" w:hanging="360"/>
      </w:pPr>
      <w:rPr>
        <w:rFonts w:ascii="Wingdings" w:hAnsi="Wingdings" w:hint="default"/>
      </w:rPr>
    </w:lvl>
    <w:lvl w:ilvl="2" w:tplc="A4609F54" w:tentative="1">
      <w:start w:val="1"/>
      <w:numFmt w:val="bullet"/>
      <w:lvlText w:val=""/>
      <w:lvlJc w:val="left"/>
      <w:pPr>
        <w:tabs>
          <w:tab w:val="num" w:pos="2160"/>
        </w:tabs>
        <w:ind w:left="2160" w:hanging="360"/>
      </w:pPr>
      <w:rPr>
        <w:rFonts w:ascii="Wingdings" w:hAnsi="Wingdings" w:hint="default"/>
      </w:rPr>
    </w:lvl>
    <w:lvl w:ilvl="3" w:tplc="F1C0066C" w:tentative="1">
      <w:start w:val="1"/>
      <w:numFmt w:val="bullet"/>
      <w:lvlText w:val=""/>
      <w:lvlJc w:val="left"/>
      <w:pPr>
        <w:tabs>
          <w:tab w:val="num" w:pos="2880"/>
        </w:tabs>
        <w:ind w:left="2880" w:hanging="360"/>
      </w:pPr>
      <w:rPr>
        <w:rFonts w:ascii="Wingdings" w:hAnsi="Wingdings" w:hint="default"/>
      </w:rPr>
    </w:lvl>
    <w:lvl w:ilvl="4" w:tplc="AB2EAF16" w:tentative="1">
      <w:start w:val="1"/>
      <w:numFmt w:val="bullet"/>
      <w:lvlText w:val=""/>
      <w:lvlJc w:val="left"/>
      <w:pPr>
        <w:tabs>
          <w:tab w:val="num" w:pos="3600"/>
        </w:tabs>
        <w:ind w:left="3600" w:hanging="360"/>
      </w:pPr>
      <w:rPr>
        <w:rFonts w:ascii="Wingdings" w:hAnsi="Wingdings" w:hint="default"/>
      </w:rPr>
    </w:lvl>
    <w:lvl w:ilvl="5" w:tplc="4DA2A70E" w:tentative="1">
      <w:start w:val="1"/>
      <w:numFmt w:val="bullet"/>
      <w:lvlText w:val=""/>
      <w:lvlJc w:val="left"/>
      <w:pPr>
        <w:tabs>
          <w:tab w:val="num" w:pos="4320"/>
        </w:tabs>
        <w:ind w:left="4320" w:hanging="360"/>
      </w:pPr>
      <w:rPr>
        <w:rFonts w:ascii="Wingdings" w:hAnsi="Wingdings" w:hint="default"/>
      </w:rPr>
    </w:lvl>
    <w:lvl w:ilvl="6" w:tplc="6226A01A" w:tentative="1">
      <w:start w:val="1"/>
      <w:numFmt w:val="bullet"/>
      <w:lvlText w:val=""/>
      <w:lvlJc w:val="left"/>
      <w:pPr>
        <w:tabs>
          <w:tab w:val="num" w:pos="5040"/>
        </w:tabs>
        <w:ind w:left="5040" w:hanging="360"/>
      </w:pPr>
      <w:rPr>
        <w:rFonts w:ascii="Wingdings" w:hAnsi="Wingdings" w:hint="default"/>
      </w:rPr>
    </w:lvl>
    <w:lvl w:ilvl="7" w:tplc="743A60C6" w:tentative="1">
      <w:start w:val="1"/>
      <w:numFmt w:val="bullet"/>
      <w:lvlText w:val=""/>
      <w:lvlJc w:val="left"/>
      <w:pPr>
        <w:tabs>
          <w:tab w:val="num" w:pos="5760"/>
        </w:tabs>
        <w:ind w:left="5760" w:hanging="360"/>
      </w:pPr>
      <w:rPr>
        <w:rFonts w:ascii="Wingdings" w:hAnsi="Wingdings" w:hint="default"/>
      </w:rPr>
    </w:lvl>
    <w:lvl w:ilvl="8" w:tplc="0C267ABE" w:tentative="1">
      <w:start w:val="1"/>
      <w:numFmt w:val="bullet"/>
      <w:lvlText w:val=""/>
      <w:lvlJc w:val="left"/>
      <w:pPr>
        <w:tabs>
          <w:tab w:val="num" w:pos="6480"/>
        </w:tabs>
        <w:ind w:left="6480" w:hanging="360"/>
      </w:pPr>
      <w:rPr>
        <w:rFonts w:ascii="Wingdings" w:hAnsi="Wingdings" w:hint="default"/>
      </w:rPr>
    </w:lvl>
  </w:abstractNum>
  <w:abstractNum w:abstractNumId="11">
    <w:nsid w:val="57AB7AAD"/>
    <w:multiLevelType w:val="hybridMultilevel"/>
    <w:tmpl w:val="1F707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5B981D7C"/>
    <w:multiLevelType w:val="hybridMultilevel"/>
    <w:tmpl w:val="C720AF6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6D7181C"/>
    <w:multiLevelType w:val="hybridMultilevel"/>
    <w:tmpl w:val="4D3A149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95105FD"/>
    <w:multiLevelType w:val="hybridMultilevel"/>
    <w:tmpl w:val="D8D06478"/>
    <w:lvl w:ilvl="0" w:tplc="A60230EE">
      <w:start w:val="1"/>
      <w:numFmt w:val="bullet"/>
      <w:lvlText w:val=""/>
      <w:lvlJc w:val="left"/>
      <w:pPr>
        <w:tabs>
          <w:tab w:val="num" w:pos="643"/>
        </w:tabs>
        <w:ind w:left="643" w:hanging="360"/>
      </w:pPr>
      <w:rPr>
        <w:rFonts w:ascii="Wingdings" w:hAnsi="Wingdings" w:hint="default"/>
      </w:rPr>
    </w:lvl>
    <w:lvl w:ilvl="1" w:tplc="88E43C2E" w:tentative="1">
      <w:start w:val="1"/>
      <w:numFmt w:val="bullet"/>
      <w:lvlText w:val=""/>
      <w:lvlJc w:val="left"/>
      <w:pPr>
        <w:tabs>
          <w:tab w:val="num" w:pos="1363"/>
        </w:tabs>
        <w:ind w:left="1363" w:hanging="360"/>
      </w:pPr>
      <w:rPr>
        <w:rFonts w:ascii="Wingdings" w:hAnsi="Wingdings" w:hint="default"/>
      </w:rPr>
    </w:lvl>
    <w:lvl w:ilvl="2" w:tplc="01348536" w:tentative="1">
      <w:start w:val="1"/>
      <w:numFmt w:val="bullet"/>
      <w:lvlText w:val=""/>
      <w:lvlJc w:val="left"/>
      <w:pPr>
        <w:tabs>
          <w:tab w:val="num" w:pos="2083"/>
        </w:tabs>
        <w:ind w:left="2083" w:hanging="360"/>
      </w:pPr>
      <w:rPr>
        <w:rFonts w:ascii="Wingdings" w:hAnsi="Wingdings" w:hint="default"/>
      </w:rPr>
    </w:lvl>
    <w:lvl w:ilvl="3" w:tplc="DD7EED32" w:tentative="1">
      <w:start w:val="1"/>
      <w:numFmt w:val="bullet"/>
      <w:lvlText w:val=""/>
      <w:lvlJc w:val="left"/>
      <w:pPr>
        <w:tabs>
          <w:tab w:val="num" w:pos="2803"/>
        </w:tabs>
        <w:ind w:left="2803" w:hanging="360"/>
      </w:pPr>
      <w:rPr>
        <w:rFonts w:ascii="Wingdings" w:hAnsi="Wingdings" w:hint="default"/>
      </w:rPr>
    </w:lvl>
    <w:lvl w:ilvl="4" w:tplc="37088150" w:tentative="1">
      <w:start w:val="1"/>
      <w:numFmt w:val="bullet"/>
      <w:lvlText w:val=""/>
      <w:lvlJc w:val="left"/>
      <w:pPr>
        <w:tabs>
          <w:tab w:val="num" w:pos="3523"/>
        </w:tabs>
        <w:ind w:left="3523" w:hanging="360"/>
      </w:pPr>
      <w:rPr>
        <w:rFonts w:ascii="Wingdings" w:hAnsi="Wingdings" w:hint="default"/>
      </w:rPr>
    </w:lvl>
    <w:lvl w:ilvl="5" w:tplc="4446B2E0" w:tentative="1">
      <w:start w:val="1"/>
      <w:numFmt w:val="bullet"/>
      <w:lvlText w:val=""/>
      <w:lvlJc w:val="left"/>
      <w:pPr>
        <w:tabs>
          <w:tab w:val="num" w:pos="4243"/>
        </w:tabs>
        <w:ind w:left="4243" w:hanging="360"/>
      </w:pPr>
      <w:rPr>
        <w:rFonts w:ascii="Wingdings" w:hAnsi="Wingdings" w:hint="default"/>
      </w:rPr>
    </w:lvl>
    <w:lvl w:ilvl="6" w:tplc="B6D6B6AC" w:tentative="1">
      <w:start w:val="1"/>
      <w:numFmt w:val="bullet"/>
      <w:lvlText w:val=""/>
      <w:lvlJc w:val="left"/>
      <w:pPr>
        <w:tabs>
          <w:tab w:val="num" w:pos="4963"/>
        </w:tabs>
        <w:ind w:left="4963" w:hanging="360"/>
      </w:pPr>
      <w:rPr>
        <w:rFonts w:ascii="Wingdings" w:hAnsi="Wingdings" w:hint="default"/>
      </w:rPr>
    </w:lvl>
    <w:lvl w:ilvl="7" w:tplc="90325652" w:tentative="1">
      <w:start w:val="1"/>
      <w:numFmt w:val="bullet"/>
      <w:lvlText w:val=""/>
      <w:lvlJc w:val="left"/>
      <w:pPr>
        <w:tabs>
          <w:tab w:val="num" w:pos="5683"/>
        </w:tabs>
        <w:ind w:left="5683" w:hanging="360"/>
      </w:pPr>
      <w:rPr>
        <w:rFonts w:ascii="Wingdings" w:hAnsi="Wingdings" w:hint="default"/>
      </w:rPr>
    </w:lvl>
    <w:lvl w:ilvl="8" w:tplc="E4E4B02E" w:tentative="1">
      <w:start w:val="1"/>
      <w:numFmt w:val="bullet"/>
      <w:lvlText w:val=""/>
      <w:lvlJc w:val="left"/>
      <w:pPr>
        <w:tabs>
          <w:tab w:val="num" w:pos="6403"/>
        </w:tabs>
        <w:ind w:left="6403" w:hanging="360"/>
      </w:pPr>
      <w:rPr>
        <w:rFonts w:ascii="Wingdings" w:hAnsi="Wingdings" w:hint="default"/>
      </w:rPr>
    </w:lvl>
  </w:abstractNum>
  <w:abstractNum w:abstractNumId="15">
    <w:nsid w:val="70176AA0"/>
    <w:multiLevelType w:val="hybridMultilevel"/>
    <w:tmpl w:val="7B46981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790D45F5"/>
    <w:multiLevelType w:val="hybridMultilevel"/>
    <w:tmpl w:val="0C06838C"/>
    <w:lvl w:ilvl="0" w:tplc="35741D7A">
      <w:start w:val="1"/>
      <w:numFmt w:val="bullet"/>
      <w:lvlText w:val=""/>
      <w:lvlJc w:val="left"/>
      <w:pPr>
        <w:tabs>
          <w:tab w:val="num" w:pos="720"/>
        </w:tabs>
        <w:ind w:left="720" w:hanging="360"/>
      </w:pPr>
      <w:rPr>
        <w:rFonts w:ascii="Wingdings" w:hAnsi="Wingdings" w:hint="default"/>
      </w:rPr>
    </w:lvl>
    <w:lvl w:ilvl="1" w:tplc="54686F90" w:tentative="1">
      <w:start w:val="1"/>
      <w:numFmt w:val="bullet"/>
      <w:lvlText w:val=""/>
      <w:lvlJc w:val="left"/>
      <w:pPr>
        <w:tabs>
          <w:tab w:val="num" w:pos="1440"/>
        </w:tabs>
        <w:ind w:left="1440" w:hanging="360"/>
      </w:pPr>
      <w:rPr>
        <w:rFonts w:ascii="Wingdings" w:hAnsi="Wingdings" w:hint="default"/>
      </w:rPr>
    </w:lvl>
    <w:lvl w:ilvl="2" w:tplc="3F589AA8" w:tentative="1">
      <w:start w:val="1"/>
      <w:numFmt w:val="bullet"/>
      <w:lvlText w:val=""/>
      <w:lvlJc w:val="left"/>
      <w:pPr>
        <w:tabs>
          <w:tab w:val="num" w:pos="2160"/>
        </w:tabs>
        <w:ind w:left="2160" w:hanging="360"/>
      </w:pPr>
      <w:rPr>
        <w:rFonts w:ascii="Wingdings" w:hAnsi="Wingdings" w:hint="default"/>
      </w:rPr>
    </w:lvl>
    <w:lvl w:ilvl="3" w:tplc="A4223A08" w:tentative="1">
      <w:start w:val="1"/>
      <w:numFmt w:val="bullet"/>
      <w:lvlText w:val=""/>
      <w:lvlJc w:val="left"/>
      <w:pPr>
        <w:tabs>
          <w:tab w:val="num" w:pos="2880"/>
        </w:tabs>
        <w:ind w:left="2880" w:hanging="360"/>
      </w:pPr>
      <w:rPr>
        <w:rFonts w:ascii="Wingdings" w:hAnsi="Wingdings" w:hint="default"/>
      </w:rPr>
    </w:lvl>
    <w:lvl w:ilvl="4" w:tplc="98021532" w:tentative="1">
      <w:start w:val="1"/>
      <w:numFmt w:val="bullet"/>
      <w:lvlText w:val=""/>
      <w:lvlJc w:val="left"/>
      <w:pPr>
        <w:tabs>
          <w:tab w:val="num" w:pos="3600"/>
        </w:tabs>
        <w:ind w:left="3600" w:hanging="360"/>
      </w:pPr>
      <w:rPr>
        <w:rFonts w:ascii="Wingdings" w:hAnsi="Wingdings" w:hint="default"/>
      </w:rPr>
    </w:lvl>
    <w:lvl w:ilvl="5" w:tplc="76AABF9E" w:tentative="1">
      <w:start w:val="1"/>
      <w:numFmt w:val="bullet"/>
      <w:lvlText w:val=""/>
      <w:lvlJc w:val="left"/>
      <w:pPr>
        <w:tabs>
          <w:tab w:val="num" w:pos="4320"/>
        </w:tabs>
        <w:ind w:left="4320" w:hanging="360"/>
      </w:pPr>
      <w:rPr>
        <w:rFonts w:ascii="Wingdings" w:hAnsi="Wingdings" w:hint="default"/>
      </w:rPr>
    </w:lvl>
    <w:lvl w:ilvl="6" w:tplc="AF18D67A" w:tentative="1">
      <w:start w:val="1"/>
      <w:numFmt w:val="bullet"/>
      <w:lvlText w:val=""/>
      <w:lvlJc w:val="left"/>
      <w:pPr>
        <w:tabs>
          <w:tab w:val="num" w:pos="5040"/>
        </w:tabs>
        <w:ind w:left="5040" w:hanging="360"/>
      </w:pPr>
      <w:rPr>
        <w:rFonts w:ascii="Wingdings" w:hAnsi="Wingdings" w:hint="default"/>
      </w:rPr>
    </w:lvl>
    <w:lvl w:ilvl="7" w:tplc="B82E4A66" w:tentative="1">
      <w:start w:val="1"/>
      <w:numFmt w:val="bullet"/>
      <w:lvlText w:val=""/>
      <w:lvlJc w:val="left"/>
      <w:pPr>
        <w:tabs>
          <w:tab w:val="num" w:pos="5760"/>
        </w:tabs>
        <w:ind w:left="5760" w:hanging="360"/>
      </w:pPr>
      <w:rPr>
        <w:rFonts w:ascii="Wingdings" w:hAnsi="Wingdings" w:hint="default"/>
      </w:rPr>
    </w:lvl>
    <w:lvl w:ilvl="8" w:tplc="B974196C"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6"/>
  </w:num>
  <w:num w:numId="4">
    <w:abstractNumId w:val="6"/>
  </w:num>
  <w:num w:numId="5">
    <w:abstractNumId w:val="10"/>
  </w:num>
  <w:num w:numId="6">
    <w:abstractNumId w:val="1"/>
  </w:num>
  <w:num w:numId="7">
    <w:abstractNumId w:val="9"/>
  </w:num>
  <w:num w:numId="8">
    <w:abstractNumId w:val="2"/>
  </w:num>
  <w:num w:numId="9">
    <w:abstractNumId w:val="11"/>
  </w:num>
  <w:num w:numId="10">
    <w:abstractNumId w:val="8"/>
  </w:num>
  <w:num w:numId="11">
    <w:abstractNumId w:val="3"/>
  </w:num>
  <w:num w:numId="12">
    <w:abstractNumId w:val="15"/>
  </w:num>
  <w:num w:numId="13">
    <w:abstractNumId w:val="13"/>
  </w:num>
  <w:num w:numId="14">
    <w:abstractNumId w:val="12"/>
  </w:num>
  <w:num w:numId="15">
    <w:abstractNumId w:val="0"/>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3B7"/>
    <w:rsid w:val="0004461C"/>
    <w:rsid w:val="00045EAD"/>
    <w:rsid w:val="00067E67"/>
    <w:rsid w:val="00081279"/>
    <w:rsid w:val="000A562E"/>
    <w:rsid w:val="000F40B5"/>
    <w:rsid w:val="001503D7"/>
    <w:rsid w:val="00182551"/>
    <w:rsid w:val="00184897"/>
    <w:rsid w:val="001A1BED"/>
    <w:rsid w:val="001F712C"/>
    <w:rsid w:val="00242714"/>
    <w:rsid w:val="00256D77"/>
    <w:rsid w:val="002632EE"/>
    <w:rsid w:val="002723A1"/>
    <w:rsid w:val="002948AA"/>
    <w:rsid w:val="002962EB"/>
    <w:rsid w:val="002A0C12"/>
    <w:rsid w:val="002C210E"/>
    <w:rsid w:val="002C2EB3"/>
    <w:rsid w:val="002D04D0"/>
    <w:rsid w:val="002E39BB"/>
    <w:rsid w:val="002F2990"/>
    <w:rsid w:val="002F6F6A"/>
    <w:rsid w:val="00303DDE"/>
    <w:rsid w:val="00312AEA"/>
    <w:rsid w:val="00343CB6"/>
    <w:rsid w:val="0038269F"/>
    <w:rsid w:val="00394285"/>
    <w:rsid w:val="003D52E2"/>
    <w:rsid w:val="003D7EEA"/>
    <w:rsid w:val="003E3B8E"/>
    <w:rsid w:val="0040636F"/>
    <w:rsid w:val="004253C7"/>
    <w:rsid w:val="00462C68"/>
    <w:rsid w:val="004A1D00"/>
    <w:rsid w:val="004A1D98"/>
    <w:rsid w:val="005A3D2F"/>
    <w:rsid w:val="0061589D"/>
    <w:rsid w:val="00617CF4"/>
    <w:rsid w:val="0063123A"/>
    <w:rsid w:val="00634972"/>
    <w:rsid w:val="006C2616"/>
    <w:rsid w:val="006C6C57"/>
    <w:rsid w:val="00872A50"/>
    <w:rsid w:val="008C4B5A"/>
    <w:rsid w:val="008E3A9F"/>
    <w:rsid w:val="00937B87"/>
    <w:rsid w:val="00941109"/>
    <w:rsid w:val="00971AAA"/>
    <w:rsid w:val="009D2D4B"/>
    <w:rsid w:val="00A24580"/>
    <w:rsid w:val="00A30F24"/>
    <w:rsid w:val="00A32CBC"/>
    <w:rsid w:val="00AB2E92"/>
    <w:rsid w:val="00AB66AB"/>
    <w:rsid w:val="00AF1CE7"/>
    <w:rsid w:val="00B907EC"/>
    <w:rsid w:val="00B95497"/>
    <w:rsid w:val="00BA5803"/>
    <w:rsid w:val="00BF4442"/>
    <w:rsid w:val="00C1069C"/>
    <w:rsid w:val="00C17A96"/>
    <w:rsid w:val="00CB67FC"/>
    <w:rsid w:val="00CE254C"/>
    <w:rsid w:val="00D30834"/>
    <w:rsid w:val="00DD252B"/>
    <w:rsid w:val="00E3351E"/>
    <w:rsid w:val="00E63361"/>
    <w:rsid w:val="00E653B7"/>
    <w:rsid w:val="00E812C4"/>
    <w:rsid w:val="00EC06AE"/>
    <w:rsid w:val="00EE11DB"/>
    <w:rsid w:val="00EE7023"/>
    <w:rsid w:val="00F05A8F"/>
    <w:rsid w:val="00F245BE"/>
    <w:rsid w:val="00F35314"/>
    <w:rsid w:val="00F37619"/>
    <w:rsid w:val="00F8006F"/>
    <w:rsid w:val="00FE53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A56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562E"/>
  </w:style>
  <w:style w:type="paragraph" w:styleId="Fuzeile">
    <w:name w:val="footer"/>
    <w:basedOn w:val="Standard"/>
    <w:link w:val="FuzeileZchn"/>
    <w:uiPriority w:val="99"/>
    <w:unhideWhenUsed/>
    <w:rsid w:val="000A56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562E"/>
  </w:style>
  <w:style w:type="paragraph" w:styleId="Listenabsatz">
    <w:name w:val="List Paragraph"/>
    <w:basedOn w:val="Standard"/>
    <w:link w:val="ListenabsatzZchn"/>
    <w:uiPriority w:val="34"/>
    <w:qFormat/>
    <w:rsid w:val="001F712C"/>
    <w:pPr>
      <w:ind w:left="720"/>
      <w:contextualSpacing/>
    </w:pPr>
  </w:style>
  <w:style w:type="paragraph" w:styleId="Sprechblasentext">
    <w:name w:val="Balloon Text"/>
    <w:basedOn w:val="Standard"/>
    <w:link w:val="SprechblasentextZchn"/>
    <w:uiPriority w:val="99"/>
    <w:semiHidden/>
    <w:unhideWhenUsed/>
    <w:rsid w:val="008C4B5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4B5A"/>
    <w:rPr>
      <w:rFonts w:ascii="Segoe UI" w:hAnsi="Segoe UI" w:cs="Segoe UI"/>
      <w:sz w:val="18"/>
      <w:szCs w:val="18"/>
    </w:rPr>
  </w:style>
  <w:style w:type="character" w:customStyle="1" w:styleId="ListenabsatzZchn">
    <w:name w:val="Listenabsatz Zchn"/>
    <w:link w:val="Listenabsatz"/>
    <w:uiPriority w:val="34"/>
    <w:locked/>
    <w:rsid w:val="00D30834"/>
  </w:style>
  <w:style w:type="character" w:styleId="Hyperlink">
    <w:name w:val="Hyperlink"/>
    <w:uiPriority w:val="99"/>
    <w:unhideWhenUsed/>
    <w:rsid w:val="004A1D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A56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562E"/>
  </w:style>
  <w:style w:type="paragraph" w:styleId="Fuzeile">
    <w:name w:val="footer"/>
    <w:basedOn w:val="Standard"/>
    <w:link w:val="FuzeileZchn"/>
    <w:uiPriority w:val="99"/>
    <w:unhideWhenUsed/>
    <w:rsid w:val="000A56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562E"/>
  </w:style>
  <w:style w:type="paragraph" w:styleId="Listenabsatz">
    <w:name w:val="List Paragraph"/>
    <w:basedOn w:val="Standard"/>
    <w:link w:val="ListenabsatzZchn"/>
    <w:uiPriority w:val="34"/>
    <w:qFormat/>
    <w:rsid w:val="001F712C"/>
    <w:pPr>
      <w:ind w:left="720"/>
      <w:contextualSpacing/>
    </w:pPr>
  </w:style>
  <w:style w:type="paragraph" w:styleId="Sprechblasentext">
    <w:name w:val="Balloon Text"/>
    <w:basedOn w:val="Standard"/>
    <w:link w:val="SprechblasentextZchn"/>
    <w:uiPriority w:val="99"/>
    <w:semiHidden/>
    <w:unhideWhenUsed/>
    <w:rsid w:val="008C4B5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4B5A"/>
    <w:rPr>
      <w:rFonts w:ascii="Segoe UI" w:hAnsi="Segoe UI" w:cs="Segoe UI"/>
      <w:sz w:val="18"/>
      <w:szCs w:val="18"/>
    </w:rPr>
  </w:style>
  <w:style w:type="character" w:customStyle="1" w:styleId="ListenabsatzZchn">
    <w:name w:val="Listenabsatz Zchn"/>
    <w:link w:val="Listenabsatz"/>
    <w:uiPriority w:val="34"/>
    <w:locked/>
    <w:rsid w:val="00D30834"/>
  </w:style>
  <w:style w:type="character" w:styleId="Hyperlink">
    <w:name w:val="Hyperlink"/>
    <w:uiPriority w:val="99"/>
    <w:unhideWhenUsed/>
    <w:rsid w:val="004A1D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17381">
      <w:bodyDiv w:val="1"/>
      <w:marLeft w:val="0"/>
      <w:marRight w:val="0"/>
      <w:marTop w:val="0"/>
      <w:marBottom w:val="0"/>
      <w:divBdr>
        <w:top w:val="none" w:sz="0" w:space="0" w:color="auto"/>
        <w:left w:val="none" w:sz="0" w:space="0" w:color="auto"/>
        <w:bottom w:val="none" w:sz="0" w:space="0" w:color="auto"/>
        <w:right w:val="none" w:sz="0" w:space="0" w:color="auto"/>
      </w:divBdr>
      <w:divsChild>
        <w:div w:id="1206722279">
          <w:marLeft w:val="446"/>
          <w:marRight w:val="0"/>
          <w:marTop w:val="0"/>
          <w:marBottom w:val="0"/>
          <w:divBdr>
            <w:top w:val="none" w:sz="0" w:space="0" w:color="auto"/>
            <w:left w:val="none" w:sz="0" w:space="0" w:color="auto"/>
            <w:bottom w:val="none" w:sz="0" w:space="0" w:color="auto"/>
            <w:right w:val="none" w:sz="0" w:space="0" w:color="auto"/>
          </w:divBdr>
        </w:div>
      </w:divsChild>
    </w:div>
    <w:div w:id="132454254">
      <w:bodyDiv w:val="1"/>
      <w:marLeft w:val="0"/>
      <w:marRight w:val="0"/>
      <w:marTop w:val="0"/>
      <w:marBottom w:val="0"/>
      <w:divBdr>
        <w:top w:val="none" w:sz="0" w:space="0" w:color="auto"/>
        <w:left w:val="none" w:sz="0" w:space="0" w:color="auto"/>
        <w:bottom w:val="none" w:sz="0" w:space="0" w:color="auto"/>
        <w:right w:val="none" w:sz="0" w:space="0" w:color="auto"/>
      </w:divBdr>
      <w:divsChild>
        <w:div w:id="604963601">
          <w:marLeft w:val="547"/>
          <w:marRight w:val="0"/>
          <w:marTop w:val="0"/>
          <w:marBottom w:val="0"/>
          <w:divBdr>
            <w:top w:val="none" w:sz="0" w:space="0" w:color="auto"/>
            <w:left w:val="none" w:sz="0" w:space="0" w:color="auto"/>
            <w:bottom w:val="none" w:sz="0" w:space="0" w:color="auto"/>
            <w:right w:val="none" w:sz="0" w:space="0" w:color="auto"/>
          </w:divBdr>
        </w:div>
        <w:div w:id="412630424">
          <w:marLeft w:val="547"/>
          <w:marRight w:val="0"/>
          <w:marTop w:val="0"/>
          <w:marBottom w:val="0"/>
          <w:divBdr>
            <w:top w:val="none" w:sz="0" w:space="0" w:color="auto"/>
            <w:left w:val="none" w:sz="0" w:space="0" w:color="auto"/>
            <w:bottom w:val="none" w:sz="0" w:space="0" w:color="auto"/>
            <w:right w:val="none" w:sz="0" w:space="0" w:color="auto"/>
          </w:divBdr>
        </w:div>
      </w:divsChild>
    </w:div>
    <w:div w:id="831070163">
      <w:bodyDiv w:val="1"/>
      <w:marLeft w:val="0"/>
      <w:marRight w:val="0"/>
      <w:marTop w:val="0"/>
      <w:marBottom w:val="0"/>
      <w:divBdr>
        <w:top w:val="none" w:sz="0" w:space="0" w:color="auto"/>
        <w:left w:val="none" w:sz="0" w:space="0" w:color="auto"/>
        <w:bottom w:val="none" w:sz="0" w:space="0" w:color="auto"/>
        <w:right w:val="none" w:sz="0" w:space="0" w:color="auto"/>
      </w:divBdr>
      <w:divsChild>
        <w:div w:id="159274258">
          <w:marLeft w:val="446"/>
          <w:marRight w:val="0"/>
          <w:marTop w:val="0"/>
          <w:marBottom w:val="0"/>
          <w:divBdr>
            <w:top w:val="none" w:sz="0" w:space="0" w:color="auto"/>
            <w:left w:val="none" w:sz="0" w:space="0" w:color="auto"/>
            <w:bottom w:val="none" w:sz="0" w:space="0" w:color="auto"/>
            <w:right w:val="none" w:sz="0" w:space="0" w:color="auto"/>
          </w:divBdr>
        </w:div>
      </w:divsChild>
    </w:div>
    <w:div w:id="937493241">
      <w:bodyDiv w:val="1"/>
      <w:marLeft w:val="0"/>
      <w:marRight w:val="0"/>
      <w:marTop w:val="0"/>
      <w:marBottom w:val="0"/>
      <w:divBdr>
        <w:top w:val="none" w:sz="0" w:space="0" w:color="auto"/>
        <w:left w:val="none" w:sz="0" w:space="0" w:color="auto"/>
        <w:bottom w:val="none" w:sz="0" w:space="0" w:color="auto"/>
        <w:right w:val="none" w:sz="0" w:space="0" w:color="auto"/>
      </w:divBdr>
      <w:divsChild>
        <w:div w:id="317925056">
          <w:marLeft w:val="446"/>
          <w:marRight w:val="0"/>
          <w:marTop w:val="0"/>
          <w:marBottom w:val="0"/>
          <w:divBdr>
            <w:top w:val="none" w:sz="0" w:space="0" w:color="auto"/>
            <w:left w:val="none" w:sz="0" w:space="0" w:color="auto"/>
            <w:bottom w:val="none" w:sz="0" w:space="0" w:color="auto"/>
            <w:right w:val="none" w:sz="0" w:space="0" w:color="auto"/>
          </w:divBdr>
        </w:div>
      </w:divsChild>
    </w:div>
    <w:div w:id="1408843856">
      <w:bodyDiv w:val="1"/>
      <w:marLeft w:val="0"/>
      <w:marRight w:val="0"/>
      <w:marTop w:val="0"/>
      <w:marBottom w:val="0"/>
      <w:divBdr>
        <w:top w:val="none" w:sz="0" w:space="0" w:color="auto"/>
        <w:left w:val="none" w:sz="0" w:space="0" w:color="auto"/>
        <w:bottom w:val="none" w:sz="0" w:space="0" w:color="auto"/>
        <w:right w:val="none" w:sz="0" w:space="0" w:color="auto"/>
      </w:divBdr>
      <w:divsChild>
        <w:div w:id="900870081">
          <w:marLeft w:val="446"/>
          <w:marRight w:val="0"/>
          <w:marTop w:val="120"/>
          <w:marBottom w:val="0"/>
          <w:divBdr>
            <w:top w:val="none" w:sz="0" w:space="0" w:color="auto"/>
            <w:left w:val="none" w:sz="0" w:space="0" w:color="auto"/>
            <w:bottom w:val="none" w:sz="0" w:space="0" w:color="auto"/>
            <w:right w:val="none" w:sz="0" w:space="0" w:color="auto"/>
          </w:divBdr>
        </w:div>
        <w:div w:id="1216162694">
          <w:marLeft w:val="446"/>
          <w:marRight w:val="0"/>
          <w:marTop w:val="120"/>
          <w:marBottom w:val="0"/>
          <w:divBdr>
            <w:top w:val="none" w:sz="0" w:space="0" w:color="auto"/>
            <w:left w:val="none" w:sz="0" w:space="0" w:color="auto"/>
            <w:bottom w:val="none" w:sz="0" w:space="0" w:color="auto"/>
            <w:right w:val="none" w:sz="0" w:space="0" w:color="auto"/>
          </w:divBdr>
        </w:div>
        <w:div w:id="534347303">
          <w:marLeft w:val="446"/>
          <w:marRight w:val="0"/>
          <w:marTop w:val="120"/>
          <w:marBottom w:val="0"/>
          <w:divBdr>
            <w:top w:val="none" w:sz="0" w:space="0" w:color="auto"/>
            <w:left w:val="none" w:sz="0" w:space="0" w:color="auto"/>
            <w:bottom w:val="none" w:sz="0" w:space="0" w:color="auto"/>
            <w:right w:val="none" w:sz="0" w:space="0" w:color="auto"/>
          </w:divBdr>
        </w:div>
        <w:div w:id="2054110243">
          <w:marLeft w:val="446"/>
          <w:marRight w:val="0"/>
          <w:marTop w:val="120"/>
          <w:marBottom w:val="0"/>
          <w:divBdr>
            <w:top w:val="none" w:sz="0" w:space="0" w:color="auto"/>
            <w:left w:val="none" w:sz="0" w:space="0" w:color="auto"/>
            <w:bottom w:val="none" w:sz="0" w:space="0" w:color="auto"/>
            <w:right w:val="none" w:sz="0" w:space="0" w:color="auto"/>
          </w:divBdr>
        </w:div>
        <w:div w:id="593132387">
          <w:marLeft w:val="446"/>
          <w:marRight w:val="0"/>
          <w:marTop w:val="120"/>
          <w:marBottom w:val="0"/>
          <w:divBdr>
            <w:top w:val="none" w:sz="0" w:space="0" w:color="auto"/>
            <w:left w:val="none" w:sz="0" w:space="0" w:color="auto"/>
            <w:bottom w:val="none" w:sz="0" w:space="0" w:color="auto"/>
            <w:right w:val="none" w:sz="0" w:space="0" w:color="auto"/>
          </w:divBdr>
        </w:div>
        <w:div w:id="1108230995">
          <w:marLeft w:val="446"/>
          <w:marRight w:val="0"/>
          <w:marTop w:val="120"/>
          <w:marBottom w:val="0"/>
          <w:divBdr>
            <w:top w:val="none" w:sz="0" w:space="0" w:color="auto"/>
            <w:left w:val="none" w:sz="0" w:space="0" w:color="auto"/>
            <w:bottom w:val="none" w:sz="0" w:space="0" w:color="auto"/>
            <w:right w:val="none" w:sz="0" w:space="0" w:color="auto"/>
          </w:divBdr>
        </w:div>
        <w:div w:id="859512464">
          <w:marLeft w:val="446"/>
          <w:marRight w:val="0"/>
          <w:marTop w:val="120"/>
          <w:marBottom w:val="0"/>
          <w:divBdr>
            <w:top w:val="none" w:sz="0" w:space="0" w:color="auto"/>
            <w:left w:val="none" w:sz="0" w:space="0" w:color="auto"/>
            <w:bottom w:val="none" w:sz="0" w:space="0" w:color="auto"/>
            <w:right w:val="none" w:sz="0" w:space="0" w:color="auto"/>
          </w:divBdr>
        </w:div>
        <w:div w:id="731151145">
          <w:marLeft w:val="446"/>
          <w:marRight w:val="0"/>
          <w:marTop w:val="120"/>
          <w:marBottom w:val="0"/>
          <w:divBdr>
            <w:top w:val="none" w:sz="0" w:space="0" w:color="auto"/>
            <w:left w:val="none" w:sz="0" w:space="0" w:color="auto"/>
            <w:bottom w:val="none" w:sz="0" w:space="0" w:color="auto"/>
            <w:right w:val="none" w:sz="0" w:space="0" w:color="auto"/>
          </w:divBdr>
        </w:div>
        <w:div w:id="499543557">
          <w:marLeft w:val="446"/>
          <w:marRight w:val="0"/>
          <w:marTop w:val="120"/>
          <w:marBottom w:val="0"/>
          <w:divBdr>
            <w:top w:val="none" w:sz="0" w:space="0" w:color="auto"/>
            <w:left w:val="none" w:sz="0" w:space="0" w:color="auto"/>
            <w:bottom w:val="none" w:sz="0" w:space="0" w:color="auto"/>
            <w:right w:val="none" w:sz="0" w:space="0" w:color="auto"/>
          </w:divBdr>
        </w:div>
      </w:divsChild>
    </w:div>
    <w:div w:id="1661738544">
      <w:bodyDiv w:val="1"/>
      <w:marLeft w:val="0"/>
      <w:marRight w:val="0"/>
      <w:marTop w:val="0"/>
      <w:marBottom w:val="0"/>
      <w:divBdr>
        <w:top w:val="none" w:sz="0" w:space="0" w:color="auto"/>
        <w:left w:val="none" w:sz="0" w:space="0" w:color="auto"/>
        <w:bottom w:val="none" w:sz="0" w:space="0" w:color="auto"/>
        <w:right w:val="none" w:sz="0" w:space="0" w:color="auto"/>
      </w:divBdr>
      <w:divsChild>
        <w:div w:id="190725313">
          <w:marLeft w:val="446"/>
          <w:marRight w:val="0"/>
          <w:marTop w:val="0"/>
          <w:marBottom w:val="0"/>
          <w:divBdr>
            <w:top w:val="none" w:sz="0" w:space="0" w:color="auto"/>
            <w:left w:val="none" w:sz="0" w:space="0" w:color="auto"/>
            <w:bottom w:val="none" w:sz="0" w:space="0" w:color="auto"/>
            <w:right w:val="none" w:sz="0" w:space="0" w:color="auto"/>
          </w:divBdr>
        </w:div>
        <w:div w:id="755983438">
          <w:marLeft w:val="446"/>
          <w:marRight w:val="0"/>
          <w:marTop w:val="0"/>
          <w:marBottom w:val="120"/>
          <w:divBdr>
            <w:top w:val="none" w:sz="0" w:space="0" w:color="auto"/>
            <w:left w:val="none" w:sz="0" w:space="0" w:color="auto"/>
            <w:bottom w:val="none" w:sz="0" w:space="0" w:color="auto"/>
            <w:right w:val="none" w:sz="0" w:space="0" w:color="auto"/>
          </w:divBdr>
        </w:div>
      </w:divsChild>
    </w:div>
    <w:div w:id="2036273508">
      <w:bodyDiv w:val="1"/>
      <w:marLeft w:val="0"/>
      <w:marRight w:val="0"/>
      <w:marTop w:val="0"/>
      <w:marBottom w:val="0"/>
      <w:divBdr>
        <w:top w:val="none" w:sz="0" w:space="0" w:color="auto"/>
        <w:left w:val="none" w:sz="0" w:space="0" w:color="auto"/>
        <w:bottom w:val="none" w:sz="0" w:space="0" w:color="auto"/>
        <w:right w:val="none" w:sz="0" w:space="0" w:color="auto"/>
      </w:divBdr>
      <w:divsChild>
        <w:div w:id="74422897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uropa.steiermark.at/cms/beitrag/12111867/2950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D5A46-F1AB-48A0-A3D0-498C3A254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2285</Words>
  <Characters>14400</Characters>
  <Application>Microsoft Office Word</Application>
  <DocSecurity>0</DocSecurity>
  <Lines>120</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Disisleri Bakanligi</Company>
  <LinksUpToDate>false</LinksUpToDate>
  <CharactersWithSpaces>16652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Kaan Orbay</dc:creator>
  <cp:lastModifiedBy>Johannes Steinbach</cp:lastModifiedBy>
  <cp:revision>4</cp:revision>
  <cp:lastPrinted>2014-10-02T13:03:00Z</cp:lastPrinted>
  <dcterms:created xsi:type="dcterms:W3CDTF">2014-10-14T11:13:00Z</dcterms:created>
  <dcterms:modified xsi:type="dcterms:W3CDTF">2014-10-31T13:11:00Z</dcterms:modified>
</cp:coreProperties>
</file>